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1F1F52" w14:textId="3A0BF942" w:rsidR="00F1383A" w:rsidRDefault="00F1383A">
      <w:pPr>
        <w:rPr>
          <w:lang w:val="lt-LT"/>
        </w:rPr>
      </w:pPr>
      <w:bookmarkStart w:id="0" w:name="_GoBack"/>
      <w:bookmarkEnd w:id="0"/>
      <w:r>
        <w:rPr>
          <w:lang w:val="lt-LT"/>
        </w:rPr>
        <w:t xml:space="preserve">10-os klasės </w:t>
      </w:r>
      <w:r w:rsidR="00D0111C">
        <w:rPr>
          <w:lang w:val="lt-LT"/>
        </w:rPr>
        <w:t>papildomi</w:t>
      </w:r>
      <w:r>
        <w:rPr>
          <w:lang w:val="lt-LT"/>
        </w:rPr>
        <w:t xml:space="preserve"> darbai</w:t>
      </w:r>
    </w:p>
    <w:p w14:paraId="5F8D6442" w14:textId="77777777" w:rsidR="00F1383A" w:rsidRDefault="00F1383A">
      <w:pPr>
        <w:rPr>
          <w:lang w:val="lt-LT"/>
        </w:rPr>
      </w:pPr>
    </w:p>
    <w:p w14:paraId="59093CF0" w14:textId="768F5407" w:rsidR="00F1383A" w:rsidRDefault="00D0111C">
      <w:pPr>
        <w:rPr>
          <w:lang w:val="lt-LT"/>
        </w:rPr>
      </w:pPr>
      <w:r>
        <w:rPr>
          <w:lang w:val="lt-LT"/>
        </w:rPr>
        <w:t>Papildomi</w:t>
      </w:r>
      <w:r w:rsidR="00F1383A">
        <w:rPr>
          <w:lang w:val="lt-LT"/>
        </w:rPr>
        <w:t xml:space="preserve"> darbai skiriami turintiems nepatenkinamus metinius įvertinimus. Šiuose lapuose yra pateikiamos temos ir uždaviniai, kuriuos </w:t>
      </w:r>
      <w:r w:rsidR="00F1383A">
        <w:rPr>
          <w:b/>
          <w:bCs/>
          <w:lang w:val="lt-LT"/>
        </w:rPr>
        <w:t>rekomenduojama</w:t>
      </w:r>
      <w:r w:rsidR="00F1383A">
        <w:rPr>
          <w:lang w:val="lt-LT"/>
        </w:rPr>
        <w:t xml:space="preserve"> išsispręsti. </w:t>
      </w:r>
      <w:r>
        <w:rPr>
          <w:lang w:val="lt-LT"/>
        </w:rPr>
        <w:t>Papildomų</w:t>
      </w:r>
      <w:r w:rsidR="00F1383A">
        <w:rPr>
          <w:lang w:val="lt-LT"/>
        </w:rPr>
        <w:t xml:space="preserve"> darbų atsiskaitymas vyks rugpjūčio </w:t>
      </w:r>
      <w:r w:rsidR="00AD2D3B">
        <w:rPr>
          <w:lang w:val="lt-LT"/>
        </w:rPr>
        <w:t>19</w:t>
      </w:r>
      <w:r w:rsidR="00F1383A">
        <w:rPr>
          <w:lang w:val="lt-LT"/>
        </w:rPr>
        <w:t xml:space="preserve"> d</w:t>
      </w:r>
      <w:r w:rsidR="00ED294A">
        <w:rPr>
          <w:lang w:val="lt-LT"/>
        </w:rPr>
        <w:t xml:space="preserve"> 10 </w:t>
      </w:r>
      <w:proofErr w:type="spellStart"/>
      <w:r w:rsidR="00ED294A">
        <w:rPr>
          <w:lang w:val="lt-LT"/>
        </w:rPr>
        <w:t>val</w:t>
      </w:r>
      <w:proofErr w:type="spellEnd"/>
      <w:r w:rsidR="00ED294A">
        <w:rPr>
          <w:lang w:val="lt-LT"/>
        </w:rPr>
        <w:t xml:space="preserve"> 217 kabinete.</w:t>
      </w:r>
      <w:r w:rsidR="00F1383A">
        <w:rPr>
          <w:lang w:val="lt-LT"/>
        </w:rPr>
        <w:t xml:space="preserve"> Bus laikoma valandos trukmės įskaita, kurios pažymys ir bus laikomas metiniu 10-os klasės įvertinimu. Neatvykus į įskaitą, metinis įvertinimas liks toks, koks buvo birželio mėnesį.</w:t>
      </w:r>
    </w:p>
    <w:p w14:paraId="72D31FA6" w14:textId="65C463FD" w:rsidR="008839E6" w:rsidRDefault="008839E6">
      <w:pPr>
        <w:rPr>
          <w:lang w:val="lt-LT"/>
        </w:rPr>
      </w:pPr>
      <w:r w:rsidRPr="008839E6">
        <w:rPr>
          <w:noProof/>
          <w:lang w:val="lt-LT" w:eastAsia="lt-LT"/>
        </w:rPr>
        <w:drawing>
          <wp:inline distT="0" distB="0" distL="0" distR="0" wp14:anchorId="3A3CCA69" wp14:editId="492DEE64">
            <wp:extent cx="4153260" cy="739204"/>
            <wp:effectExtent l="0" t="0" r="0" b="3810"/>
            <wp:docPr id="1374902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023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5BBB" w14:textId="08759C9D" w:rsidR="008839E6" w:rsidRPr="00F1383A" w:rsidRDefault="008839E6">
      <w:pPr>
        <w:rPr>
          <w:lang w:val="lt-LT"/>
        </w:rPr>
      </w:pPr>
      <w:r w:rsidRPr="008839E6">
        <w:rPr>
          <w:noProof/>
          <w:lang w:val="lt-LT" w:eastAsia="lt-LT"/>
        </w:rPr>
        <w:drawing>
          <wp:inline distT="0" distB="0" distL="0" distR="0" wp14:anchorId="2305E816" wp14:editId="34A55E8C">
            <wp:extent cx="5166808" cy="3177815"/>
            <wp:effectExtent l="0" t="0" r="0" b="3810"/>
            <wp:docPr id="1047078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783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27F1" w14:textId="44025CDD" w:rsidR="00F1383A" w:rsidRDefault="00F1383A">
      <w:pPr>
        <w:rPr>
          <w:lang w:val="lt-LT"/>
        </w:rPr>
      </w:pPr>
      <w:r>
        <w:rPr>
          <w:lang w:val="lt-LT"/>
        </w:rPr>
        <w:t>10-os klasės temos:</w:t>
      </w:r>
    </w:p>
    <w:p w14:paraId="14721BC6" w14:textId="3C6E780D" w:rsidR="00F1383A" w:rsidRDefault="00F1383A" w:rsidP="00F1383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Dėsningumai</w:t>
      </w:r>
    </w:p>
    <w:p w14:paraId="2C46CCAA" w14:textId="51D42498" w:rsidR="00F1383A" w:rsidRDefault="00F1383A" w:rsidP="00F1383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Racionaliosios lygtys</w:t>
      </w:r>
    </w:p>
    <w:p w14:paraId="7A419B2C" w14:textId="0597697A" w:rsidR="00F1383A" w:rsidRDefault="00F1383A" w:rsidP="00F1383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Lygčių sistemos</w:t>
      </w:r>
    </w:p>
    <w:p w14:paraId="149BC6B0" w14:textId="499F8C4C" w:rsidR="00F1383A" w:rsidRDefault="00F1383A" w:rsidP="00F1383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Kvadratinės nelygybės</w:t>
      </w:r>
    </w:p>
    <w:p w14:paraId="19645966" w14:textId="60E26A74" w:rsidR="00F1383A" w:rsidRDefault="00F1383A" w:rsidP="00F1383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Panašiosios figūros</w:t>
      </w:r>
    </w:p>
    <w:p w14:paraId="43220A68" w14:textId="7447CE64" w:rsidR="00F1383A" w:rsidRDefault="00F1383A" w:rsidP="00F1383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Įbrėžtiniai ir apibrėžtiniai daugiakampiai</w:t>
      </w:r>
    </w:p>
    <w:p w14:paraId="1A6D1CB6" w14:textId="2380666C" w:rsidR="00F1383A" w:rsidRDefault="00F1383A" w:rsidP="00F1383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Trigonometrija ir jos taikymas</w:t>
      </w:r>
    </w:p>
    <w:p w14:paraId="070D7CBA" w14:textId="4831CB49" w:rsidR="00F1383A" w:rsidRDefault="00F1383A" w:rsidP="00F1383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 xml:space="preserve">Tikimybės ir </w:t>
      </w:r>
      <w:proofErr w:type="spellStart"/>
      <w:r>
        <w:rPr>
          <w:lang w:val="lt-LT"/>
        </w:rPr>
        <w:t>kombinatorika</w:t>
      </w:r>
      <w:proofErr w:type="spellEnd"/>
    </w:p>
    <w:p w14:paraId="09056A0D" w14:textId="77777777" w:rsidR="004A1303" w:rsidRDefault="004A1303" w:rsidP="001F6072">
      <w:pPr>
        <w:rPr>
          <w:lang w:val="lt-LT"/>
        </w:rPr>
      </w:pPr>
    </w:p>
    <w:p w14:paraId="44A74B0D" w14:textId="77777777" w:rsidR="004A1303" w:rsidRDefault="004A1303" w:rsidP="001F6072">
      <w:pPr>
        <w:rPr>
          <w:lang w:val="lt-LT"/>
        </w:rPr>
      </w:pPr>
    </w:p>
    <w:p w14:paraId="7DB07578" w14:textId="77777777" w:rsidR="004A1303" w:rsidRDefault="004A1303" w:rsidP="001F6072">
      <w:pPr>
        <w:rPr>
          <w:lang w:val="lt-LT"/>
        </w:rPr>
      </w:pPr>
    </w:p>
    <w:p w14:paraId="4F1CF58C" w14:textId="77777777" w:rsidR="004A1303" w:rsidRDefault="004A1303" w:rsidP="001F6072">
      <w:pPr>
        <w:rPr>
          <w:lang w:val="lt-LT"/>
        </w:rPr>
      </w:pPr>
    </w:p>
    <w:p w14:paraId="44F18C6D" w14:textId="77777777" w:rsidR="004A1303" w:rsidRDefault="004A1303" w:rsidP="001F6072">
      <w:pPr>
        <w:rPr>
          <w:lang w:val="lt-LT"/>
        </w:rPr>
      </w:pPr>
    </w:p>
    <w:p w14:paraId="0C2FD0B7" w14:textId="2504D1CE" w:rsidR="001F6072" w:rsidRDefault="000C704C" w:rsidP="001F6072">
      <w:pPr>
        <w:rPr>
          <w:lang w:val="lt-LT"/>
        </w:rPr>
      </w:pPr>
      <w:r>
        <w:rPr>
          <w:lang w:val="lt-LT"/>
        </w:rPr>
        <w:lastRenderedPageBreak/>
        <w:t>Uždaviniai</w:t>
      </w:r>
    </w:p>
    <w:p w14:paraId="02141702" w14:textId="30FF7FAC" w:rsidR="000C704C" w:rsidRDefault="000C704C" w:rsidP="000C704C">
      <w:pPr>
        <w:pStyle w:val="Sraopastraipa"/>
        <w:numPr>
          <w:ilvl w:val="0"/>
          <w:numId w:val="2"/>
        </w:numPr>
        <w:rPr>
          <w:lang w:val="lt-LT"/>
        </w:rPr>
      </w:pPr>
      <w:r>
        <w:rPr>
          <w:lang w:val="lt-LT"/>
        </w:rPr>
        <w:t>Dėsningumai</w:t>
      </w:r>
    </w:p>
    <w:p w14:paraId="0CB82A6A" w14:textId="4991DF52" w:rsidR="000C704C" w:rsidRDefault="000C704C" w:rsidP="000C704C">
      <w:pPr>
        <w:pStyle w:val="Sraopastraipa"/>
        <w:rPr>
          <w:lang w:val="lt-LT"/>
        </w:rPr>
      </w:pPr>
      <w:r w:rsidRPr="000C704C">
        <w:rPr>
          <w:noProof/>
          <w:lang w:val="lt-LT" w:eastAsia="lt-LT"/>
        </w:rPr>
        <w:drawing>
          <wp:inline distT="0" distB="0" distL="0" distR="0" wp14:anchorId="7C3132EA" wp14:editId="6FC4B098">
            <wp:extent cx="6217645" cy="3200400"/>
            <wp:effectExtent l="0" t="0" r="0" b="0"/>
            <wp:docPr id="985588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88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3156" cy="320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3166" w14:textId="741ECDBA" w:rsidR="000C704C" w:rsidRDefault="000C704C" w:rsidP="000C704C">
      <w:pPr>
        <w:pStyle w:val="Sraopastraipa"/>
        <w:rPr>
          <w:lang w:val="lt-LT"/>
        </w:rPr>
      </w:pPr>
      <w:r w:rsidRPr="000C704C">
        <w:rPr>
          <w:noProof/>
          <w:lang w:val="lt-LT" w:eastAsia="lt-LT"/>
        </w:rPr>
        <w:drawing>
          <wp:inline distT="0" distB="0" distL="0" distR="0" wp14:anchorId="5CC750AE" wp14:editId="06C21C93">
            <wp:extent cx="5852160" cy="5276088"/>
            <wp:effectExtent l="0" t="0" r="0" b="1270"/>
            <wp:docPr id="1552416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166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0799" cy="528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3250" w14:textId="13698521" w:rsidR="000C704C" w:rsidRDefault="000C704C" w:rsidP="000C704C">
      <w:pPr>
        <w:pStyle w:val="Sraopastraipa"/>
        <w:rPr>
          <w:lang w:val="lt-LT"/>
        </w:rPr>
      </w:pPr>
      <w:r w:rsidRPr="000C704C">
        <w:rPr>
          <w:noProof/>
          <w:lang w:val="lt-LT" w:eastAsia="lt-LT"/>
        </w:rPr>
        <w:lastRenderedPageBreak/>
        <w:drawing>
          <wp:inline distT="0" distB="0" distL="0" distR="0" wp14:anchorId="5224FF28" wp14:editId="09808574">
            <wp:extent cx="6560820" cy="1546653"/>
            <wp:effectExtent l="0" t="0" r="0" b="0"/>
            <wp:docPr id="950220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209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7087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5F7F" w14:textId="62C9A0F5" w:rsidR="000C704C" w:rsidRDefault="000C704C" w:rsidP="000C704C">
      <w:pPr>
        <w:pStyle w:val="Sraopastraipa"/>
        <w:numPr>
          <w:ilvl w:val="0"/>
          <w:numId w:val="2"/>
        </w:numPr>
        <w:rPr>
          <w:lang w:val="lt-LT"/>
        </w:rPr>
      </w:pPr>
      <w:r>
        <w:rPr>
          <w:lang w:val="lt-LT"/>
        </w:rPr>
        <w:t>Racionaliosios lygtys</w:t>
      </w:r>
    </w:p>
    <w:p w14:paraId="27DF87E3" w14:textId="7E5CC51B" w:rsidR="000C704C" w:rsidRDefault="000C704C" w:rsidP="000C704C">
      <w:pPr>
        <w:pStyle w:val="Sraopastraipa"/>
        <w:rPr>
          <w:lang w:val="lt-LT"/>
        </w:rPr>
      </w:pPr>
      <w:r w:rsidRPr="000C704C">
        <w:rPr>
          <w:noProof/>
          <w:lang w:val="lt-LT" w:eastAsia="lt-LT"/>
        </w:rPr>
        <w:drawing>
          <wp:inline distT="0" distB="0" distL="0" distR="0" wp14:anchorId="4802ABB2" wp14:editId="07440D48">
            <wp:extent cx="6432836" cy="1272540"/>
            <wp:effectExtent l="0" t="0" r="6350" b="3810"/>
            <wp:docPr id="1586942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423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8512" cy="12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9DB2" w14:textId="3CBE8D0F" w:rsidR="000C704C" w:rsidRDefault="000C704C" w:rsidP="000C704C">
      <w:pPr>
        <w:pStyle w:val="Sraopastraipa"/>
        <w:rPr>
          <w:lang w:val="lt-LT"/>
        </w:rPr>
      </w:pPr>
      <w:r w:rsidRPr="000C704C">
        <w:rPr>
          <w:noProof/>
          <w:lang w:val="lt-LT" w:eastAsia="lt-LT"/>
        </w:rPr>
        <w:drawing>
          <wp:inline distT="0" distB="0" distL="0" distR="0" wp14:anchorId="75363A75" wp14:editId="5D3BABAA">
            <wp:extent cx="6486834" cy="2164080"/>
            <wp:effectExtent l="0" t="0" r="9525" b="7620"/>
            <wp:docPr id="1204583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830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7761" cy="21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A287" w14:textId="77C066B0" w:rsidR="000C704C" w:rsidRDefault="000C704C" w:rsidP="000C704C">
      <w:pPr>
        <w:pStyle w:val="Sraopastraipa"/>
        <w:rPr>
          <w:lang w:val="lt-LT"/>
        </w:rPr>
      </w:pPr>
      <w:r w:rsidRPr="000C704C">
        <w:rPr>
          <w:noProof/>
          <w:lang w:val="lt-LT" w:eastAsia="lt-LT"/>
        </w:rPr>
        <w:drawing>
          <wp:inline distT="0" distB="0" distL="0" distR="0" wp14:anchorId="2B307615" wp14:editId="74D0F532">
            <wp:extent cx="6454194" cy="2446020"/>
            <wp:effectExtent l="0" t="0" r="3810" b="0"/>
            <wp:docPr id="1581498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984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7895" cy="244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3C8F" w14:textId="221327C4" w:rsidR="000C704C" w:rsidRDefault="000C704C" w:rsidP="000C704C">
      <w:pPr>
        <w:pStyle w:val="Sraopastraipa"/>
        <w:numPr>
          <w:ilvl w:val="0"/>
          <w:numId w:val="2"/>
        </w:numPr>
        <w:rPr>
          <w:lang w:val="lt-LT"/>
        </w:rPr>
      </w:pPr>
      <w:r>
        <w:rPr>
          <w:lang w:val="lt-LT"/>
        </w:rPr>
        <w:t>Lygčių sistemos</w:t>
      </w:r>
    </w:p>
    <w:p w14:paraId="38E12C00" w14:textId="48C2CB5B" w:rsidR="000C704C" w:rsidRDefault="00973D4C" w:rsidP="000C704C">
      <w:pPr>
        <w:pStyle w:val="Sraopastraipa"/>
        <w:rPr>
          <w:lang w:val="lt-LT"/>
        </w:rPr>
      </w:pPr>
      <w:r w:rsidRPr="00973D4C">
        <w:rPr>
          <w:noProof/>
          <w:lang w:val="lt-LT" w:eastAsia="lt-LT"/>
        </w:rPr>
        <w:lastRenderedPageBreak/>
        <w:drawing>
          <wp:inline distT="0" distB="0" distL="0" distR="0" wp14:anchorId="74002DA9" wp14:editId="4AB8F4E4">
            <wp:extent cx="6546677" cy="2804160"/>
            <wp:effectExtent l="0" t="0" r="6985" b="0"/>
            <wp:docPr id="187028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86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1820" cy="280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7396" w14:textId="1AE3E84A" w:rsidR="00973D4C" w:rsidRDefault="00973D4C" w:rsidP="000C704C">
      <w:pPr>
        <w:pStyle w:val="Sraopastraipa"/>
        <w:rPr>
          <w:lang w:val="lt-LT"/>
        </w:rPr>
      </w:pPr>
      <w:r w:rsidRPr="00973D4C">
        <w:rPr>
          <w:noProof/>
          <w:lang w:val="lt-LT" w:eastAsia="lt-LT"/>
        </w:rPr>
        <w:drawing>
          <wp:inline distT="0" distB="0" distL="0" distR="0" wp14:anchorId="34530D6A" wp14:editId="6B6370E5">
            <wp:extent cx="6392974" cy="2697480"/>
            <wp:effectExtent l="0" t="0" r="8255" b="7620"/>
            <wp:docPr id="212353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30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5389" cy="269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0AFD" w14:textId="3D79E418" w:rsidR="00973D4C" w:rsidRDefault="00973D4C" w:rsidP="00973D4C">
      <w:pPr>
        <w:pStyle w:val="Sraopastraipa"/>
        <w:numPr>
          <w:ilvl w:val="0"/>
          <w:numId w:val="2"/>
        </w:numPr>
        <w:rPr>
          <w:lang w:val="lt-LT"/>
        </w:rPr>
      </w:pPr>
      <w:r>
        <w:rPr>
          <w:lang w:val="lt-LT"/>
        </w:rPr>
        <w:t>Kvadratinės nelygybės</w:t>
      </w:r>
    </w:p>
    <w:p w14:paraId="3E3DD710" w14:textId="687C7A8E" w:rsidR="00973D4C" w:rsidRDefault="00973D4C" w:rsidP="00973D4C">
      <w:pPr>
        <w:ind w:left="720"/>
        <w:rPr>
          <w:lang w:val="lt-LT"/>
        </w:rPr>
      </w:pPr>
      <w:r>
        <w:rPr>
          <w:lang w:val="lt-LT"/>
        </w:rPr>
        <w:t>Nelygybes išspręsti ir algebriniu ir grafiniu būdu:</w:t>
      </w:r>
    </w:p>
    <w:p w14:paraId="7EFA39F6" w14:textId="2B1E095B" w:rsidR="00973D4C" w:rsidRDefault="00973D4C" w:rsidP="00973D4C">
      <w:pPr>
        <w:ind w:left="720"/>
        <w:rPr>
          <w:lang w:val="lt-LT"/>
        </w:rPr>
      </w:pPr>
      <w:r w:rsidRPr="00973D4C">
        <w:rPr>
          <w:noProof/>
          <w:lang w:val="lt-LT" w:eastAsia="lt-LT"/>
        </w:rPr>
        <w:drawing>
          <wp:inline distT="0" distB="0" distL="0" distR="0" wp14:anchorId="3A59B383" wp14:editId="13A21605">
            <wp:extent cx="6320242" cy="2537460"/>
            <wp:effectExtent l="0" t="0" r="4445" b="0"/>
            <wp:docPr id="1690085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8572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3501" cy="253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2220" w14:textId="1236198F" w:rsidR="00973D4C" w:rsidRDefault="00973D4C" w:rsidP="00973D4C">
      <w:pPr>
        <w:pStyle w:val="Sraopastraipa"/>
        <w:numPr>
          <w:ilvl w:val="0"/>
          <w:numId w:val="2"/>
        </w:numPr>
        <w:rPr>
          <w:lang w:val="lt-LT"/>
        </w:rPr>
      </w:pPr>
      <w:r>
        <w:rPr>
          <w:lang w:val="lt-LT"/>
        </w:rPr>
        <w:t>Panašiosios figūros</w:t>
      </w:r>
    </w:p>
    <w:p w14:paraId="12DC37A8" w14:textId="1B73BDF1" w:rsidR="00973D4C" w:rsidRDefault="00973D4C" w:rsidP="00973D4C">
      <w:pPr>
        <w:pStyle w:val="Sraopastraipa"/>
        <w:rPr>
          <w:lang w:val="lt-LT"/>
        </w:rPr>
      </w:pPr>
      <w:r w:rsidRPr="00973D4C">
        <w:rPr>
          <w:noProof/>
          <w:lang w:val="lt-LT" w:eastAsia="lt-LT"/>
        </w:rPr>
        <w:lastRenderedPageBreak/>
        <w:drawing>
          <wp:inline distT="0" distB="0" distL="0" distR="0" wp14:anchorId="424A7827" wp14:editId="4678D569">
            <wp:extent cx="5661660" cy="3189796"/>
            <wp:effectExtent l="0" t="0" r="0" b="0"/>
            <wp:docPr id="1481115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159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8494" cy="319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27781" w14:textId="07B2657C" w:rsidR="00973D4C" w:rsidRDefault="00973D4C" w:rsidP="00973D4C">
      <w:pPr>
        <w:pStyle w:val="Sraopastraipa"/>
        <w:rPr>
          <w:lang w:val="lt-LT"/>
        </w:rPr>
      </w:pPr>
      <w:r w:rsidRPr="00973D4C">
        <w:rPr>
          <w:noProof/>
          <w:lang w:val="lt-LT" w:eastAsia="lt-LT"/>
        </w:rPr>
        <w:drawing>
          <wp:inline distT="0" distB="0" distL="0" distR="0" wp14:anchorId="61EC00DD" wp14:editId="2735C244">
            <wp:extent cx="5715000" cy="5199297"/>
            <wp:effectExtent l="0" t="0" r="0" b="1905"/>
            <wp:docPr id="1983322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223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910" cy="52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611D" w14:textId="2778B0C5" w:rsidR="00973D4C" w:rsidRDefault="00973D4C" w:rsidP="00973D4C">
      <w:pPr>
        <w:pStyle w:val="Sraopastraipa"/>
        <w:numPr>
          <w:ilvl w:val="0"/>
          <w:numId w:val="2"/>
        </w:numPr>
        <w:rPr>
          <w:lang w:val="lt-LT"/>
        </w:rPr>
      </w:pPr>
      <w:r>
        <w:rPr>
          <w:lang w:val="lt-LT"/>
        </w:rPr>
        <w:t>Įbrėžtiniai ir apibrėžtiniai daugiakampiai</w:t>
      </w:r>
    </w:p>
    <w:p w14:paraId="26D50DED" w14:textId="1BDCEC90" w:rsidR="00973D4C" w:rsidRDefault="000C10BF" w:rsidP="00973D4C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lastRenderedPageBreak/>
        <w:drawing>
          <wp:inline distT="0" distB="0" distL="0" distR="0" wp14:anchorId="056C1434" wp14:editId="30B646DC">
            <wp:extent cx="6436225" cy="2461260"/>
            <wp:effectExtent l="0" t="0" r="3175" b="0"/>
            <wp:docPr id="1577859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593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0304" cy="246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63AF" w14:textId="7107478F" w:rsidR="000C10BF" w:rsidRDefault="000C10BF" w:rsidP="00973D4C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drawing>
          <wp:inline distT="0" distB="0" distL="0" distR="0" wp14:anchorId="3F512EE3" wp14:editId="565891C0">
            <wp:extent cx="5727203" cy="2682240"/>
            <wp:effectExtent l="0" t="0" r="6985" b="3810"/>
            <wp:docPr id="441081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813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0562" cy="268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649A" w14:textId="436A7D66" w:rsidR="000C10BF" w:rsidRDefault="000C10BF" w:rsidP="00973D4C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drawing>
          <wp:inline distT="0" distB="0" distL="0" distR="0" wp14:anchorId="67597C28" wp14:editId="27FC9C4D">
            <wp:extent cx="6193490" cy="1828800"/>
            <wp:effectExtent l="0" t="0" r="0" b="0"/>
            <wp:docPr id="2000540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4009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7136" cy="182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F98A" w14:textId="3E0F17CA" w:rsidR="000C10BF" w:rsidRDefault="000C10BF" w:rsidP="000C10BF">
      <w:pPr>
        <w:pStyle w:val="Sraopastraipa"/>
        <w:numPr>
          <w:ilvl w:val="0"/>
          <w:numId w:val="2"/>
        </w:numPr>
        <w:rPr>
          <w:lang w:val="lt-LT"/>
        </w:rPr>
      </w:pPr>
      <w:r>
        <w:rPr>
          <w:lang w:val="lt-LT"/>
        </w:rPr>
        <w:t>Trigonometrija ir jos taikymai</w:t>
      </w:r>
    </w:p>
    <w:p w14:paraId="68D15B7F" w14:textId="78241E7A" w:rsidR="000C10BF" w:rsidRDefault="000C10BF" w:rsidP="000C10BF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lastRenderedPageBreak/>
        <w:drawing>
          <wp:inline distT="0" distB="0" distL="0" distR="0" wp14:anchorId="1CB2338C" wp14:editId="4EB3E095">
            <wp:extent cx="5928360" cy="2715518"/>
            <wp:effectExtent l="0" t="0" r="0" b="8890"/>
            <wp:docPr id="1843816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1674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2606" cy="272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4BA3" w14:textId="5128E903" w:rsidR="000C10BF" w:rsidRDefault="000C10BF" w:rsidP="000C10BF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drawing>
          <wp:inline distT="0" distB="0" distL="0" distR="0" wp14:anchorId="297FEA96" wp14:editId="0D79A62C">
            <wp:extent cx="5608320" cy="2461430"/>
            <wp:effectExtent l="0" t="0" r="0" b="0"/>
            <wp:docPr id="1211267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670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283" cy="246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9821" w14:textId="2BC24A1D" w:rsidR="000C10BF" w:rsidRDefault="000C10BF" w:rsidP="000C10BF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drawing>
          <wp:inline distT="0" distB="0" distL="0" distR="0" wp14:anchorId="57A2090F" wp14:editId="0841814A">
            <wp:extent cx="5752017" cy="3223260"/>
            <wp:effectExtent l="0" t="0" r="1270" b="0"/>
            <wp:docPr id="1460946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467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003" cy="322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357D" w14:textId="78FBA005" w:rsidR="000C10BF" w:rsidRDefault="000C10BF" w:rsidP="000C10BF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lastRenderedPageBreak/>
        <w:drawing>
          <wp:inline distT="0" distB="0" distL="0" distR="0" wp14:anchorId="6836E3EA" wp14:editId="58394D98">
            <wp:extent cx="5913912" cy="1264920"/>
            <wp:effectExtent l="0" t="0" r="0" b="0"/>
            <wp:docPr id="713679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7908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6056" cy="12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8AF0" w14:textId="212FD30E" w:rsidR="000C10BF" w:rsidRDefault="000C10BF" w:rsidP="000C10BF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drawing>
          <wp:inline distT="0" distB="0" distL="0" distR="0" wp14:anchorId="42C07BE1" wp14:editId="72CA52F0">
            <wp:extent cx="5733376" cy="1485900"/>
            <wp:effectExtent l="0" t="0" r="1270" b="0"/>
            <wp:docPr id="808348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4830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8968" cy="14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9E49" w14:textId="77777777" w:rsidR="000C10BF" w:rsidRDefault="000C10BF" w:rsidP="000C10BF">
      <w:pPr>
        <w:rPr>
          <w:lang w:val="lt-LT"/>
        </w:rPr>
      </w:pPr>
    </w:p>
    <w:p w14:paraId="2F7FA9CD" w14:textId="77777777" w:rsidR="000C10BF" w:rsidRDefault="000C10BF" w:rsidP="000C10BF">
      <w:pPr>
        <w:rPr>
          <w:lang w:val="lt-LT"/>
        </w:rPr>
      </w:pPr>
    </w:p>
    <w:p w14:paraId="12ED117F" w14:textId="77777777" w:rsidR="000C10BF" w:rsidRDefault="000C10BF" w:rsidP="000C10BF">
      <w:pPr>
        <w:rPr>
          <w:lang w:val="lt-LT"/>
        </w:rPr>
      </w:pPr>
    </w:p>
    <w:p w14:paraId="3E9AC3FF" w14:textId="7CB4B819" w:rsidR="000C10BF" w:rsidRDefault="000C10BF" w:rsidP="000C10BF">
      <w:pPr>
        <w:pStyle w:val="Sraopastraipa"/>
        <w:numPr>
          <w:ilvl w:val="0"/>
          <w:numId w:val="2"/>
        </w:numPr>
        <w:rPr>
          <w:lang w:val="lt-LT"/>
        </w:rPr>
      </w:pPr>
      <w:r>
        <w:rPr>
          <w:lang w:val="lt-LT"/>
        </w:rPr>
        <w:t xml:space="preserve">Tikimybės ir </w:t>
      </w:r>
      <w:proofErr w:type="spellStart"/>
      <w:r>
        <w:rPr>
          <w:lang w:val="lt-LT"/>
        </w:rPr>
        <w:t>kombinatorika</w:t>
      </w:r>
      <w:proofErr w:type="spellEnd"/>
    </w:p>
    <w:p w14:paraId="0B23D32F" w14:textId="6872AC41" w:rsidR="000C10BF" w:rsidRDefault="000C10BF" w:rsidP="000C10BF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drawing>
          <wp:inline distT="0" distB="0" distL="0" distR="0" wp14:anchorId="12473134" wp14:editId="3B6D757F">
            <wp:extent cx="6149340" cy="4856254"/>
            <wp:effectExtent l="0" t="0" r="3810" b="1905"/>
            <wp:docPr id="1733101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0193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8557" cy="48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B804" w14:textId="020F4CD2" w:rsidR="000C10BF" w:rsidRDefault="000C10BF" w:rsidP="000C10BF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lastRenderedPageBreak/>
        <w:drawing>
          <wp:inline distT="0" distB="0" distL="0" distR="0" wp14:anchorId="2002C6F1" wp14:editId="1482089C">
            <wp:extent cx="5844540" cy="3748631"/>
            <wp:effectExtent l="0" t="0" r="3810" b="4445"/>
            <wp:docPr id="1317527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2730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9331" cy="375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EA2C" w14:textId="71569FEC" w:rsidR="000C10BF" w:rsidRPr="000C10BF" w:rsidRDefault="000C10BF" w:rsidP="000C10BF">
      <w:pPr>
        <w:pStyle w:val="Sraopastraipa"/>
        <w:rPr>
          <w:lang w:val="lt-LT"/>
        </w:rPr>
      </w:pPr>
      <w:r w:rsidRPr="000C10BF">
        <w:rPr>
          <w:noProof/>
          <w:lang w:val="lt-LT" w:eastAsia="lt-LT"/>
        </w:rPr>
        <w:drawing>
          <wp:inline distT="0" distB="0" distL="0" distR="0" wp14:anchorId="234212ED" wp14:editId="08668FA6">
            <wp:extent cx="5516880" cy="4199671"/>
            <wp:effectExtent l="0" t="0" r="7620" b="0"/>
            <wp:docPr id="2082377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772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2305" cy="42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0BF" w:rsidRPr="000C10BF" w:rsidSect="000C704C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A5A1A"/>
    <w:multiLevelType w:val="hybridMultilevel"/>
    <w:tmpl w:val="A1FCD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B763B"/>
    <w:multiLevelType w:val="hybridMultilevel"/>
    <w:tmpl w:val="95C41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AC4D87"/>
    <w:multiLevelType w:val="hybridMultilevel"/>
    <w:tmpl w:val="66625466"/>
    <w:lvl w:ilvl="0" w:tplc="7C3A4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83A"/>
    <w:rsid w:val="000C10BF"/>
    <w:rsid w:val="000C704C"/>
    <w:rsid w:val="001F6072"/>
    <w:rsid w:val="00242F35"/>
    <w:rsid w:val="003838F9"/>
    <w:rsid w:val="004A1303"/>
    <w:rsid w:val="008839E6"/>
    <w:rsid w:val="00921EAF"/>
    <w:rsid w:val="00973D4C"/>
    <w:rsid w:val="009A2B6D"/>
    <w:rsid w:val="00AD2D3B"/>
    <w:rsid w:val="00D0111C"/>
    <w:rsid w:val="00D90116"/>
    <w:rsid w:val="00ED294A"/>
    <w:rsid w:val="00F1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3F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F138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F138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F138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138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138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138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138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138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138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F138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138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F138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1383A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1383A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1383A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1383A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1383A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1383A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138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138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F138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F138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138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F1383A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F1383A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F1383A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138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1383A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F1383A"/>
    <w:rPr>
      <w:b/>
      <w:bCs/>
      <w:smallCaps/>
      <w:color w:val="0F4761" w:themeColor="accent1" w:themeShade="BF"/>
      <w:spacing w:val="5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4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42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F138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F138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F138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138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138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138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138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138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138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F138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138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F138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1383A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1383A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1383A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1383A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1383A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1383A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138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138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F138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F138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138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F1383A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F1383A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F1383A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138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1383A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F1383A"/>
    <w:rPr>
      <w:b/>
      <w:bCs/>
      <w:smallCaps/>
      <w:color w:val="0F4761" w:themeColor="accent1" w:themeShade="BF"/>
      <w:spacing w:val="5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4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42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617</Words>
  <Characters>353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Stasiunaite</dc:creator>
  <cp:lastModifiedBy>pc</cp:lastModifiedBy>
  <cp:revision>2</cp:revision>
  <dcterms:created xsi:type="dcterms:W3CDTF">2026-06-16T06:33:00Z</dcterms:created>
  <dcterms:modified xsi:type="dcterms:W3CDTF">2026-06-16T06:33:00Z</dcterms:modified>
</cp:coreProperties>
</file>