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4" w:rsidRPr="00784B64" w:rsidRDefault="00784B64" w:rsidP="00784B64">
      <w:pPr>
        <w:pStyle w:val="patvirtinta"/>
        <w:ind w:left="5182"/>
        <w:rPr>
          <w:rFonts w:ascii="Times New Roman" w:hAnsi="Times New Roman"/>
          <w:sz w:val="24"/>
          <w:szCs w:val="24"/>
        </w:rPr>
      </w:pPr>
      <w:r>
        <w:rPr>
          <w:rFonts w:ascii="Times New Roman" w:hAnsi="Times New Roman"/>
          <w:sz w:val="24"/>
          <w:szCs w:val="24"/>
        </w:rPr>
        <w:t xml:space="preserve">                </w:t>
      </w:r>
      <w:r w:rsidRPr="00784B64">
        <w:rPr>
          <w:rFonts w:ascii="Times New Roman" w:hAnsi="Times New Roman"/>
          <w:sz w:val="24"/>
          <w:szCs w:val="24"/>
        </w:rPr>
        <w:t xml:space="preserve">Vilniaus Žemynos gimnazijos </w:t>
      </w:r>
    </w:p>
    <w:p w:rsidR="00784B64" w:rsidRPr="00784B64" w:rsidRDefault="00784B64" w:rsidP="00784B64">
      <w:pPr>
        <w:pStyle w:val="patvirtinta"/>
        <w:ind w:left="5182"/>
        <w:rPr>
          <w:rFonts w:ascii="Times New Roman" w:hAnsi="Times New Roman"/>
          <w:sz w:val="24"/>
          <w:szCs w:val="24"/>
          <w:lang w:val="de-DE"/>
        </w:rPr>
      </w:pPr>
      <w:r>
        <w:rPr>
          <w:rFonts w:ascii="Times New Roman" w:hAnsi="Times New Roman"/>
          <w:sz w:val="24"/>
          <w:szCs w:val="24"/>
          <w:lang w:val="de-DE"/>
        </w:rPr>
        <w:t xml:space="preserve">                </w:t>
      </w:r>
      <w:r w:rsidRPr="00784B64">
        <w:rPr>
          <w:rFonts w:ascii="Times New Roman" w:hAnsi="Times New Roman"/>
          <w:sz w:val="24"/>
          <w:szCs w:val="24"/>
          <w:lang w:val="de-DE"/>
        </w:rPr>
        <w:t xml:space="preserve">2017-2018 ir 2018-2019 m. m. </w:t>
      </w:r>
    </w:p>
    <w:p w:rsidR="00784B64" w:rsidRPr="00784B64" w:rsidRDefault="00784B64" w:rsidP="00784B64">
      <w:pPr>
        <w:spacing w:after="0" w:line="240" w:lineRule="auto"/>
        <w:ind w:left="5182"/>
        <w:rPr>
          <w:rFonts w:ascii="Times New Roman" w:hAnsi="Times New Roman" w:cs="Times New Roman"/>
          <w:sz w:val="24"/>
          <w:szCs w:val="24"/>
        </w:rPr>
      </w:pPr>
      <w:r>
        <w:rPr>
          <w:rFonts w:ascii="Times New Roman" w:hAnsi="Times New Roman" w:cs="Times New Roman"/>
          <w:sz w:val="24"/>
          <w:szCs w:val="24"/>
        </w:rPr>
        <w:t xml:space="preserve">                </w:t>
      </w:r>
      <w:r w:rsidRPr="00784B64">
        <w:rPr>
          <w:rFonts w:ascii="Times New Roman" w:hAnsi="Times New Roman" w:cs="Times New Roman"/>
          <w:sz w:val="24"/>
          <w:szCs w:val="24"/>
        </w:rPr>
        <w:t>ugdymo plano</w:t>
      </w:r>
    </w:p>
    <w:p w:rsidR="00784B64" w:rsidRPr="00784B64" w:rsidRDefault="00784B64" w:rsidP="00784B64">
      <w:pPr>
        <w:spacing w:after="0" w:line="240" w:lineRule="auto"/>
        <w:ind w:left="5182"/>
        <w:rPr>
          <w:rFonts w:ascii="Times New Roman" w:hAnsi="Times New Roman" w:cs="Times New Roman"/>
          <w:sz w:val="24"/>
          <w:szCs w:val="24"/>
        </w:rPr>
      </w:pPr>
      <w:r>
        <w:rPr>
          <w:rFonts w:ascii="Times New Roman" w:hAnsi="Times New Roman" w:cs="Times New Roman"/>
          <w:sz w:val="24"/>
          <w:szCs w:val="24"/>
        </w:rPr>
        <w:t xml:space="preserve">                </w:t>
      </w:r>
      <w:r w:rsidRPr="00784B64">
        <w:rPr>
          <w:rFonts w:ascii="Times New Roman" w:hAnsi="Times New Roman" w:cs="Times New Roman"/>
          <w:sz w:val="24"/>
          <w:szCs w:val="24"/>
        </w:rPr>
        <w:t>1</w:t>
      </w:r>
      <w:r>
        <w:rPr>
          <w:rFonts w:ascii="Times New Roman" w:hAnsi="Times New Roman" w:cs="Times New Roman"/>
          <w:sz w:val="24"/>
          <w:szCs w:val="24"/>
        </w:rPr>
        <w:t>2</w:t>
      </w:r>
      <w:r w:rsidRPr="00784B64">
        <w:rPr>
          <w:rFonts w:ascii="Times New Roman" w:hAnsi="Times New Roman" w:cs="Times New Roman"/>
          <w:sz w:val="24"/>
          <w:szCs w:val="24"/>
        </w:rPr>
        <w:t xml:space="preserve"> priedas</w:t>
      </w:r>
    </w:p>
    <w:p w:rsidR="00586C63" w:rsidRPr="007F7723" w:rsidRDefault="00784B64" w:rsidP="00586C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F7723" w:rsidRPr="007F7723" w:rsidRDefault="007F7723" w:rsidP="007F7723">
      <w:pPr>
        <w:spacing w:after="0" w:line="240" w:lineRule="auto"/>
        <w:rPr>
          <w:rFonts w:ascii="Times New Roman" w:hAnsi="Times New Roman" w:cs="Times New Roman"/>
          <w:sz w:val="24"/>
          <w:szCs w:val="24"/>
        </w:rPr>
      </w:pP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t xml:space="preserve">                PATVIRTINTA</w:t>
      </w:r>
    </w:p>
    <w:p w:rsidR="007F7723" w:rsidRPr="007F7723" w:rsidRDefault="007F7723" w:rsidP="007F7723">
      <w:pPr>
        <w:spacing w:after="0" w:line="240" w:lineRule="auto"/>
        <w:rPr>
          <w:rFonts w:ascii="Times New Roman" w:hAnsi="Times New Roman" w:cs="Times New Roman"/>
          <w:sz w:val="24"/>
          <w:szCs w:val="24"/>
        </w:rPr>
      </w:pP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t xml:space="preserve">                Vilniaus Žemynos gimnazijos</w:t>
      </w:r>
    </w:p>
    <w:p w:rsidR="007F7723" w:rsidRPr="007F7723" w:rsidRDefault="007F7723" w:rsidP="007F7723">
      <w:pPr>
        <w:spacing w:after="0" w:line="240" w:lineRule="auto"/>
        <w:rPr>
          <w:rFonts w:ascii="Times New Roman" w:hAnsi="Times New Roman" w:cs="Times New Roman"/>
          <w:sz w:val="24"/>
          <w:szCs w:val="24"/>
        </w:rPr>
      </w:pP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t xml:space="preserve">                Direktor</w:t>
      </w:r>
      <w:r w:rsidR="00356F17">
        <w:rPr>
          <w:rFonts w:ascii="Times New Roman" w:hAnsi="Times New Roman" w:cs="Times New Roman"/>
          <w:sz w:val="24"/>
          <w:szCs w:val="24"/>
        </w:rPr>
        <w:t>iaus</w:t>
      </w:r>
      <w:r w:rsidRPr="007F7723">
        <w:rPr>
          <w:rFonts w:ascii="Times New Roman" w:hAnsi="Times New Roman" w:cs="Times New Roman"/>
          <w:sz w:val="24"/>
          <w:szCs w:val="24"/>
        </w:rPr>
        <w:t xml:space="preserve"> 2016 m. rugsėjo 1 d.</w:t>
      </w:r>
    </w:p>
    <w:p w:rsidR="007F7723" w:rsidRDefault="007F7723" w:rsidP="007F7723">
      <w:pPr>
        <w:spacing w:after="0" w:line="240" w:lineRule="auto"/>
        <w:rPr>
          <w:rFonts w:ascii="Times New Roman" w:hAnsi="Times New Roman" w:cs="Times New Roman"/>
          <w:sz w:val="24"/>
          <w:szCs w:val="24"/>
        </w:rPr>
      </w:pP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r>
      <w:r w:rsidRPr="007F7723">
        <w:rPr>
          <w:rFonts w:ascii="Times New Roman" w:hAnsi="Times New Roman" w:cs="Times New Roman"/>
          <w:sz w:val="24"/>
          <w:szCs w:val="24"/>
        </w:rPr>
        <w:tab/>
        <w:t xml:space="preserve">                įsakymu Nr. V1 – 30</w:t>
      </w:r>
      <w:r>
        <w:rPr>
          <w:rFonts w:ascii="Times New Roman" w:hAnsi="Times New Roman" w:cs="Times New Roman"/>
          <w:sz w:val="24"/>
          <w:szCs w:val="24"/>
        </w:rPr>
        <w:t>5</w:t>
      </w:r>
    </w:p>
    <w:p w:rsidR="007F7723" w:rsidRPr="007F7723" w:rsidRDefault="007F7723" w:rsidP="007F7723">
      <w:pPr>
        <w:pStyle w:val="prastasistinklapis"/>
        <w:spacing w:before="0" w:beforeAutospacing="0" w:after="0" w:afterAutospacing="0"/>
        <w:rPr>
          <w:rStyle w:val="Grietas"/>
          <w:b w:val="0"/>
          <w:color w:val="000000" w:themeColor="text1"/>
        </w:rPr>
      </w:pPr>
    </w:p>
    <w:p w:rsidR="007F7723" w:rsidRPr="007F7723" w:rsidRDefault="007F7723" w:rsidP="007F7723">
      <w:pPr>
        <w:pStyle w:val="prastasistinklapis"/>
        <w:spacing w:before="0" w:beforeAutospacing="0" w:after="0" w:afterAutospacing="0"/>
        <w:rPr>
          <w:rStyle w:val="Grietas"/>
          <w:b w:val="0"/>
          <w:color w:val="000000" w:themeColor="text1"/>
        </w:rPr>
      </w:pPr>
    </w:p>
    <w:p w:rsidR="00F257B5" w:rsidRPr="00F257B5" w:rsidRDefault="00F257B5" w:rsidP="007F7723">
      <w:pPr>
        <w:pStyle w:val="prastasistinklapis"/>
        <w:spacing w:before="120" w:beforeAutospacing="0" w:after="0" w:afterAutospacing="0"/>
        <w:jc w:val="center"/>
        <w:rPr>
          <w:rStyle w:val="Grietas"/>
          <w:color w:val="000000" w:themeColor="text1"/>
        </w:rPr>
      </w:pPr>
      <w:r w:rsidRPr="00F257B5">
        <w:rPr>
          <w:rStyle w:val="Grietas"/>
          <w:color w:val="000000" w:themeColor="text1"/>
        </w:rPr>
        <w:t>VILNIAUS ŽEMYNOS GIMNAZIJOS</w:t>
      </w:r>
    </w:p>
    <w:p w:rsidR="00F257B5" w:rsidRPr="00F257B5" w:rsidRDefault="00475CE8" w:rsidP="007F7723">
      <w:pPr>
        <w:pStyle w:val="prastasistinklapis"/>
        <w:spacing w:before="120" w:beforeAutospacing="0" w:after="0" w:afterAutospacing="0"/>
        <w:jc w:val="center"/>
        <w:rPr>
          <w:rStyle w:val="Grietas"/>
          <w:color w:val="000000" w:themeColor="text1"/>
        </w:rPr>
      </w:pPr>
      <w:r w:rsidRPr="00F257B5">
        <w:rPr>
          <w:rStyle w:val="Grietas"/>
          <w:color w:val="000000" w:themeColor="text1"/>
        </w:rPr>
        <w:t xml:space="preserve">PATYČIŲ PREVENCIJOS IR INTERVENCIJOS VYKDYMO </w:t>
      </w:r>
    </w:p>
    <w:p w:rsidR="00475CE8" w:rsidRPr="00F257B5" w:rsidRDefault="00475CE8" w:rsidP="007F7723">
      <w:pPr>
        <w:pStyle w:val="prastasistinklapis"/>
        <w:spacing w:before="120" w:beforeAutospacing="0" w:after="0" w:afterAutospacing="0"/>
        <w:jc w:val="center"/>
        <w:rPr>
          <w:color w:val="000000" w:themeColor="text1"/>
        </w:rPr>
      </w:pPr>
      <w:r w:rsidRPr="00F257B5">
        <w:rPr>
          <w:rStyle w:val="Grietas"/>
          <w:color w:val="000000" w:themeColor="text1"/>
        </w:rPr>
        <w:t>TVARKOS APRAŠAS</w:t>
      </w:r>
    </w:p>
    <w:p w:rsidR="00475CE8" w:rsidRPr="00F257B5" w:rsidRDefault="00475CE8" w:rsidP="00475CE8">
      <w:pPr>
        <w:pStyle w:val="prastasistinklapis"/>
        <w:spacing w:after="0" w:afterAutospacing="0"/>
        <w:jc w:val="center"/>
        <w:rPr>
          <w:color w:val="000000" w:themeColor="text1"/>
        </w:rPr>
      </w:pPr>
      <w:r w:rsidRPr="00F257B5">
        <w:rPr>
          <w:color w:val="000000" w:themeColor="text1"/>
        </w:rPr>
        <w:t> </w:t>
      </w:r>
    </w:p>
    <w:p w:rsidR="00475CE8" w:rsidRPr="00F257B5" w:rsidRDefault="00475CE8" w:rsidP="00475CE8">
      <w:pPr>
        <w:pStyle w:val="prastasistinklapis"/>
        <w:spacing w:after="0" w:afterAutospacing="0"/>
        <w:jc w:val="center"/>
        <w:rPr>
          <w:color w:val="000000" w:themeColor="text1"/>
        </w:rPr>
      </w:pPr>
      <w:r w:rsidRPr="00F257B5">
        <w:rPr>
          <w:color w:val="000000" w:themeColor="text1"/>
        </w:rPr>
        <w:t>I. BENDROSIOS NUOSTATOS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 Patyčių prevencijos ir intervencijos vykdymo Vilniaus Žemynos gimnazijos tvarkos aprašo (toliau – Tvarkos apra</w:t>
      </w:r>
      <w:r w:rsidR="00B16FB8" w:rsidRPr="00F257B5">
        <w:rPr>
          <w:color w:val="000000" w:themeColor="text1"/>
        </w:rPr>
        <w:t>šas) paskirtis – padėti gimnazijos</w:t>
      </w:r>
      <w:r w:rsidRPr="00F257B5">
        <w:rPr>
          <w:color w:val="000000" w:themeColor="text1"/>
        </w:rPr>
        <w:t xml:space="preserve"> bendruomenei </w:t>
      </w:r>
      <w:r w:rsidRPr="00F257B5">
        <w:rPr>
          <w:color w:val="000000" w:themeColor="text1"/>
          <w:shd w:val="clear" w:color="auto" w:fill="FFFFFF"/>
        </w:rPr>
        <w:t>užtikrinti</w:t>
      </w:r>
      <w:r w:rsidR="006B362D">
        <w:rPr>
          <w:color w:val="000000" w:themeColor="text1"/>
          <w:shd w:val="clear" w:color="auto" w:fill="FFFFFF"/>
        </w:rPr>
        <w:t xml:space="preserve"> </w:t>
      </w:r>
      <w:r w:rsidRPr="00F257B5">
        <w:rPr>
          <w:color w:val="000000" w:themeColor="text1"/>
          <w:shd w:val="clear" w:color="auto" w:fill="FFFFFF"/>
        </w:rPr>
        <w:t>sveiką, saugią, užkertančią kelią smurto, prievartos apraiškoms aplinką, kuri yra psichologiškai, dvasiškai ir fiziškai saugi.</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2. Patyčių prevencijos ir intervencijos vykdymo Vilniaus </w:t>
      </w:r>
      <w:r w:rsidR="00B16FB8" w:rsidRPr="00F257B5">
        <w:rPr>
          <w:color w:val="000000" w:themeColor="text1"/>
        </w:rPr>
        <w:t>Žemynos gimnazijoje</w:t>
      </w:r>
      <w:r w:rsidRPr="00F257B5">
        <w:rPr>
          <w:color w:val="000000" w:themeColor="text1"/>
        </w:rPr>
        <w:t xml:space="preserve"> tvarkos aprašas nustato patyčių stebėsenos, prevencijos ir intervencijos vykdy</w:t>
      </w:r>
      <w:r w:rsidR="00B16FB8" w:rsidRPr="00F257B5">
        <w:rPr>
          <w:color w:val="000000" w:themeColor="text1"/>
        </w:rPr>
        <w:t>mą individualiu klasės, gimnazijos</w:t>
      </w:r>
      <w:r w:rsidRPr="00F257B5">
        <w:rPr>
          <w:color w:val="000000" w:themeColor="text1"/>
        </w:rPr>
        <w:t xml:space="preserve">, šeimos lygmeniu </w:t>
      </w:r>
      <w:r w:rsidR="00B16FB8" w:rsidRPr="00F257B5">
        <w:rPr>
          <w:color w:val="000000" w:themeColor="text1"/>
        </w:rPr>
        <w:t>gimnazijoje</w:t>
      </w:r>
      <w:r w:rsidRPr="00F257B5">
        <w:rPr>
          <w:color w:val="000000" w:themeColor="text1"/>
        </w:rPr>
        <w: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3.Tvarkos aprašas remiasi šiais principais: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3.1. į patyčias būtina reaguoti nepriklausomai nuo jų turinio (dėl lyties, seksualinės orientacijos, negalės, religinės ar tautinės priklausomybės, išskirtinių bruožų ar kt.) ir formos;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3.2. kiekvienas </w:t>
      </w:r>
      <w:r w:rsidR="00B16FB8" w:rsidRPr="00F257B5">
        <w:rPr>
          <w:color w:val="000000" w:themeColor="text1"/>
        </w:rPr>
        <w:t>gimnazijos</w:t>
      </w:r>
      <w:r w:rsidRPr="00F257B5">
        <w:rPr>
          <w:color w:val="000000" w:themeColor="text1"/>
        </w:rPr>
        <w:t xml:space="preserve"> administracijos atstovas, pedagogas, švietimo pagalbos specialistas ar kitas darbuotojas, pastebėjęs ar sužinojęs apie patyčias, turi reaguoti ir stabdyti;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3.3. veiksmų turi būti imamasi visais atvejais, nepriklausomai nuo pranešančiųjų apie patyčias amžiaus ir pareigų, bei nepriklausomai nuo besityčiojančiųjų ar patiriančių patyčias amžiaus ir pareigų;</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4. Visi </w:t>
      </w:r>
      <w:r w:rsidR="00B16FB8" w:rsidRPr="00F257B5">
        <w:rPr>
          <w:color w:val="000000" w:themeColor="text1"/>
        </w:rPr>
        <w:t>gimnazijos</w:t>
      </w:r>
      <w:r w:rsidRPr="00F257B5">
        <w:rPr>
          <w:color w:val="000000" w:themeColor="text1"/>
        </w:rPr>
        <w:t xml:space="preserve"> bendruomenės nariai turi būti supažindinti su </w:t>
      </w:r>
      <w:r w:rsidR="00B16FB8" w:rsidRPr="00F257B5">
        <w:rPr>
          <w:color w:val="000000" w:themeColor="text1"/>
        </w:rPr>
        <w:t>gimnazijos</w:t>
      </w:r>
      <w:r w:rsidRPr="00F257B5">
        <w:rPr>
          <w:color w:val="000000" w:themeColor="text1"/>
        </w:rPr>
        <w:t xml:space="preserve"> patyčių prevencijos ir intervencijos vykdymo tvarka. Mokiniai bei mokinių tėvai su tvarka, reglamentuota apraše, turi būti supažindinti tėvų susirinkimo metu ir patvirtinti tai savo parašu.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5. Tvarkos apraše vartojamos sąvokos: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5.1. patyčios – tai psichologinę ar fizinę jėgos persvarą turinčio asmens ar asmenų grupės tyčiniai, pasikartojantys veiksmai, siekiant pažeminti, įžeisti, įskaudinti ar kaip kitaip sukelti psichologinę ar fizinę žalą kitam asmeniui.</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lastRenderedPageBreak/>
        <w:t>5.2. patyčios gali būti tiesioginės (atvirai puolant ir/ar užgauliojant) ir/ar netiesioginės (skaudinant be tiesioginės agresijos):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5.2.1. žodinės patyčios: pravardžiavimas, grasinimas, ujimas, užgauliojimas, užkabinėjimas, erzinimas, žeminimas ir kt.;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5.2.2. fizinės patyčios: mušimas, spardymas, spaudimas, dusinimas, užkabinėjimas, turtinė žala ir kt.;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5.2.3. socialinės patyčios: socialinė izoliacija arba tyčinė atskirtis, gandų skleidimas ir kt.;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5.3. patyčias patiriantis vaikas – mokinys, iš kurio yra tyčiojamasi.</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5.4. besityčiojantysis/skriaudėjas – vaikas ar suaugęs, inicijuojantis patyčias ir/ar prisidedantis prie jų.</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5.5 patyčias patiriantis suaugęs – administracijos atstovas, pedagogas, švietimo pagalbos specialistas ar techninis darbuotojas, iš kurio tyčiojasi mokinys (-iai).</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5.6. patyčių stebėtojas – vaikas, matantis ar žinantis apie patyčias.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5.7. patyčių prevencija – veikla, skirta patyčių rizikai mažinti, imantis mokyklos bendruomenės narių (vaikų, administracijos atstovų, pedagogų, švietimo pagalbos specialistų, kitų darbuotojų, tėvų (globėjų, rūpintojų) švietimo,  informavimo ir kitų priemonių.</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5.8. patyčių intervencija – visuma priemonių, taikomų visiems patyčių dalyviams (patiriantiems, besityčiojantiems, stebėtojams), esant poreikiui įtraukiant jų tėvus (globėjus, rūpintojus).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5.9. patyčių prevencijos ir intervencijos stebėsena – patyčių situacijos mokykloje stebėjimas, renkant, analizuojant faktus ir informaciją, svarbią šio reiškinio geresniam pažinimui bei valdymui, reiškinio tolimesnės raidos ir galimo poveikio prognozavimas.</w:t>
      </w:r>
    </w:p>
    <w:p w:rsidR="00475CE8" w:rsidRPr="00F257B5" w:rsidRDefault="00475CE8" w:rsidP="00D44FAA">
      <w:pPr>
        <w:pStyle w:val="prastasistinklapis"/>
        <w:spacing w:after="0" w:afterAutospacing="0"/>
        <w:ind w:firstLine="567"/>
        <w:jc w:val="both"/>
        <w:rPr>
          <w:color w:val="000000" w:themeColor="text1"/>
        </w:rPr>
      </w:pPr>
      <w:r w:rsidRPr="00F257B5">
        <w:rPr>
          <w:color w:val="000000" w:themeColor="text1"/>
        </w:rPr>
        <w:t>6.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475CE8" w:rsidRPr="00F257B5" w:rsidRDefault="00475CE8" w:rsidP="00D44FAA">
      <w:pPr>
        <w:pStyle w:val="prastasistinklapis"/>
        <w:spacing w:after="0" w:afterAutospacing="0"/>
        <w:ind w:firstLine="567"/>
        <w:jc w:val="center"/>
        <w:rPr>
          <w:color w:val="000000" w:themeColor="text1"/>
        </w:rPr>
      </w:pPr>
      <w:r w:rsidRPr="00F257B5">
        <w:rPr>
          <w:color w:val="000000" w:themeColor="text1"/>
        </w:rPr>
        <w:t xml:space="preserve">II PATYČIŲ STEBĖSENA IR PREVENCIJA </w:t>
      </w:r>
      <w:r w:rsidR="00B16FB8" w:rsidRPr="00F257B5">
        <w:rPr>
          <w:color w:val="000000" w:themeColor="text1"/>
        </w:rPr>
        <w:t>GIMNAZIJOJE</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7. Patyčių prevencija ir intervencija yra svarbi </w:t>
      </w:r>
      <w:r w:rsidR="00B16FB8" w:rsidRPr="00F257B5">
        <w:rPr>
          <w:color w:val="000000" w:themeColor="text1"/>
        </w:rPr>
        <w:t>gimnazijos</w:t>
      </w:r>
      <w:r w:rsidRPr="00F257B5">
        <w:rPr>
          <w:color w:val="000000" w:themeColor="text1"/>
        </w:rPr>
        <w:t xml:space="preserve"> veiklos dalis, kurios planavimu, organizavimu ir stebėsena rūpinasi </w:t>
      </w:r>
      <w:r w:rsidR="00B16FB8" w:rsidRPr="00F257B5">
        <w:rPr>
          <w:color w:val="000000" w:themeColor="text1"/>
        </w:rPr>
        <w:t>gimnazijos</w:t>
      </w:r>
      <w:r w:rsidRPr="00F257B5">
        <w:rPr>
          <w:color w:val="000000" w:themeColor="text1"/>
        </w:rPr>
        <w:t xml:space="preserve"> vadovas, Vaiko gerovės </w:t>
      </w:r>
      <w:r w:rsidR="00B16FB8" w:rsidRPr="00F257B5">
        <w:rPr>
          <w:color w:val="000000" w:themeColor="text1"/>
        </w:rPr>
        <w:t>komisijos nariai, klasių auklėtojai</w:t>
      </w:r>
      <w:r w:rsidRPr="00F257B5">
        <w:rPr>
          <w:color w:val="000000" w:themeColor="text1"/>
        </w:rPr>
        <w:t>, direktoriaus pavaduotojai ugdymui,</w:t>
      </w:r>
      <w:r w:rsidR="00B16FB8" w:rsidRPr="00F257B5">
        <w:rPr>
          <w:color w:val="000000" w:themeColor="text1"/>
        </w:rPr>
        <w:t xml:space="preserve"> skyrių vedėjai,</w:t>
      </w:r>
      <w:r w:rsidRPr="00F257B5">
        <w:rPr>
          <w:color w:val="000000" w:themeColor="text1"/>
        </w:rPr>
        <w:t xml:space="preserve"> o jos vykdyme dalyvauja visi </w:t>
      </w:r>
      <w:r w:rsidR="00B16FB8" w:rsidRPr="00F257B5">
        <w:rPr>
          <w:color w:val="000000" w:themeColor="text1"/>
        </w:rPr>
        <w:t>gimnazijos</w:t>
      </w:r>
      <w:r w:rsidRPr="00F257B5">
        <w:rPr>
          <w:color w:val="000000" w:themeColor="text1"/>
        </w:rPr>
        <w:t xml:space="preserve"> bendruomenės nariai.</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lastRenderedPageBreak/>
        <w:t xml:space="preserve">8. </w:t>
      </w:r>
      <w:r w:rsidR="00B16FB8" w:rsidRPr="00F257B5">
        <w:rPr>
          <w:color w:val="000000" w:themeColor="text1"/>
        </w:rPr>
        <w:t>Gimnazijos</w:t>
      </w:r>
      <w:r w:rsidRPr="00F257B5">
        <w:rPr>
          <w:color w:val="000000" w:themeColor="text1"/>
        </w:rPr>
        <w:t xml:space="preserve"> vadovas yra atsakingas už </w:t>
      </w:r>
      <w:r w:rsidR="00B16FB8" w:rsidRPr="00F257B5">
        <w:rPr>
          <w:color w:val="000000" w:themeColor="text1"/>
        </w:rPr>
        <w:t>gimnazijos</w:t>
      </w:r>
      <w:r w:rsidRPr="00F257B5">
        <w:rPr>
          <w:color w:val="000000" w:themeColor="text1"/>
        </w:rPr>
        <w:t xml:space="preserve"> Tvarkos aprašo parengimą ir vykdymą, už stebėsenos rezultatais paremto kasmetinio </w:t>
      </w:r>
      <w:r w:rsidR="00B16FB8" w:rsidRPr="00F257B5">
        <w:rPr>
          <w:color w:val="000000" w:themeColor="text1"/>
        </w:rPr>
        <w:t>gimnazijos</w:t>
      </w:r>
      <w:r w:rsidRPr="00F257B5">
        <w:rPr>
          <w:color w:val="000000" w:themeColor="text1"/>
        </w:rPr>
        <w:t xml:space="preserve"> patyčių prevencijos priemonių plano parengimą, jo pristatymą </w:t>
      </w:r>
      <w:r w:rsidR="00B16FB8" w:rsidRPr="00F257B5">
        <w:rPr>
          <w:color w:val="000000" w:themeColor="text1"/>
        </w:rPr>
        <w:t>gimnazijos</w:t>
      </w:r>
      <w:r w:rsidRPr="00F257B5">
        <w:rPr>
          <w:color w:val="000000" w:themeColor="text1"/>
        </w:rPr>
        <w:t xml:space="preserve"> bendruomenei ir vykdymą.</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9. Patyčių prevencijos ir intervencijos vykdymo tvarkos įgyvendinimą koordinuoja ne mažiau </w:t>
      </w:r>
      <w:r w:rsidRPr="00F257B5">
        <w:rPr>
          <w:b/>
          <w:color w:val="000000" w:themeColor="text1"/>
        </w:rPr>
        <w:t>3 atsakingi asmenys</w:t>
      </w:r>
      <w:r w:rsidRPr="00F257B5">
        <w:rPr>
          <w:color w:val="000000" w:themeColor="text1"/>
        </w:rPr>
        <w:t xml:space="preserve">, sudarantys patyčių prevencijos ir intervencijos vykdymo grupę (toliau – Vykdymo grupė). </w:t>
      </w:r>
      <w:r w:rsidR="00B16FB8" w:rsidRPr="00F257B5">
        <w:rPr>
          <w:color w:val="000000" w:themeColor="text1"/>
        </w:rPr>
        <w:t>Gimnazijos</w:t>
      </w:r>
      <w:r w:rsidRPr="00F257B5">
        <w:rPr>
          <w:color w:val="000000" w:themeColor="text1"/>
        </w:rPr>
        <w:t xml:space="preserve"> vadovas Vykdymo grupės nariais paskiria 3 ar daugiau </w:t>
      </w:r>
      <w:r w:rsidRPr="00C1781B">
        <w:rPr>
          <w:b/>
          <w:color w:val="000000" w:themeColor="text1"/>
        </w:rPr>
        <w:t>Vaiko gerovės komisijos narius</w:t>
      </w:r>
      <w:r w:rsidRPr="00F257B5">
        <w:rPr>
          <w:color w:val="000000" w:themeColor="text1"/>
        </w:rPr>
        <w:t>, kurie kasmet: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9.1. inicijuoja ir koordinuoja anoniminės vaikų apklausos vykdymą ir apibendrina jos rezultatus.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9.2. surenka apibendrintus duomenis iš klasių </w:t>
      </w:r>
      <w:r w:rsidR="00B16FB8" w:rsidRPr="00F257B5">
        <w:rPr>
          <w:color w:val="000000" w:themeColor="text1"/>
        </w:rPr>
        <w:t>auklėtojų ar skyriaus vedėjų</w:t>
      </w:r>
      <w:r w:rsidRPr="00F257B5">
        <w:rPr>
          <w:color w:val="000000" w:themeColor="text1"/>
        </w:rPr>
        <w:t xml:space="preserve"> dėl gimnazijoje fiksuotų pranešimų apie patyčias ir atlieka jų analizę;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9.3. remiantis apklausos ir pranešimų apie patyčias analizės duomenimis, rengia patyčių prevencijos ir intervencijos priemonių planą;</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9.4. aptaria turimą informaciją, svarsto prevencijos ir intervencijos priemonių taikymo plano turinį Vaiko gerovės komisijos posėdyje;</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9.5. teikia siūlymus </w:t>
      </w:r>
      <w:r w:rsidR="00B16FB8" w:rsidRPr="00F257B5">
        <w:rPr>
          <w:color w:val="000000" w:themeColor="text1"/>
        </w:rPr>
        <w:t>gimnazijos</w:t>
      </w:r>
      <w:r w:rsidRPr="00F257B5">
        <w:rPr>
          <w:color w:val="000000" w:themeColor="text1"/>
        </w:rPr>
        <w:t xml:space="preserve"> vadovui dėl patyčių prevencijos ir intervencijos priemonių įgyvendinimo </w:t>
      </w:r>
      <w:r w:rsidR="00B16FB8" w:rsidRPr="00F257B5">
        <w:rPr>
          <w:color w:val="000000" w:themeColor="text1"/>
        </w:rPr>
        <w:t>gimnazijoje</w:t>
      </w:r>
      <w:r w:rsidRPr="00F257B5">
        <w:rPr>
          <w:color w:val="000000" w:themeColor="text1"/>
        </w:rPr>
        <w:t xml:space="preserve">, </w:t>
      </w:r>
      <w:r w:rsidR="00B16FB8" w:rsidRPr="00F257B5">
        <w:rPr>
          <w:color w:val="000000" w:themeColor="text1"/>
        </w:rPr>
        <w:t>gimnazijos</w:t>
      </w:r>
      <w:r w:rsidRPr="00F257B5">
        <w:rPr>
          <w:color w:val="000000" w:themeColor="text1"/>
        </w:rPr>
        <w:t xml:space="preserve"> darbuotojų kvalifikacijos tobulinimo patyčių prevencijos ar intervencijos srityje ir kitais klausimais;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9.6. teikia siūlymus </w:t>
      </w:r>
      <w:r w:rsidR="00B16FB8" w:rsidRPr="00F257B5">
        <w:rPr>
          <w:color w:val="000000" w:themeColor="text1"/>
        </w:rPr>
        <w:t>gimnazijos</w:t>
      </w:r>
      <w:r w:rsidRPr="00F257B5">
        <w:rPr>
          <w:color w:val="000000" w:themeColor="text1"/>
        </w:rPr>
        <w:t xml:space="preserve"> vadovui dėl </w:t>
      </w:r>
      <w:r w:rsidR="00B16FB8" w:rsidRPr="00F257B5">
        <w:rPr>
          <w:color w:val="000000" w:themeColor="text1"/>
        </w:rPr>
        <w:t>gimnazijos</w:t>
      </w:r>
      <w:r w:rsidRPr="00F257B5">
        <w:rPr>
          <w:color w:val="000000" w:themeColor="text1"/>
        </w:rPr>
        <w:t xml:space="preserve"> Tvarkos aprašo tobulinimo;</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9.7. atlieka kitus </w:t>
      </w:r>
      <w:r w:rsidR="00B16FB8" w:rsidRPr="00F257B5">
        <w:rPr>
          <w:color w:val="000000" w:themeColor="text1"/>
        </w:rPr>
        <w:t>gimnazijoje</w:t>
      </w:r>
      <w:r w:rsidRPr="00F257B5">
        <w:rPr>
          <w:color w:val="000000" w:themeColor="text1"/>
        </w:rPr>
        <w:t xml:space="preserve"> Tvarkos apraše numatytus veiksmus.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10. Klasės </w:t>
      </w:r>
      <w:r w:rsidR="00B16FB8" w:rsidRPr="00F257B5">
        <w:rPr>
          <w:color w:val="000000" w:themeColor="text1"/>
        </w:rPr>
        <w:t>auklėtojai</w:t>
      </w:r>
      <w:r w:rsidRPr="00F257B5">
        <w:rPr>
          <w:color w:val="000000" w:themeColor="text1"/>
        </w:rPr>
        <w:t xml:space="preserve"> ar </w:t>
      </w:r>
      <w:r w:rsidR="00B16FB8" w:rsidRPr="00F257B5">
        <w:rPr>
          <w:color w:val="000000" w:themeColor="text1"/>
        </w:rPr>
        <w:t>skyrių vedėjai</w:t>
      </w:r>
      <w:r w:rsidRPr="00F257B5">
        <w:rPr>
          <w:color w:val="000000" w:themeColor="text1"/>
        </w:rPr>
        <w:t xml:space="preserve">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475CE8" w:rsidRPr="00F257B5" w:rsidRDefault="00475CE8" w:rsidP="00D44FAA">
      <w:pPr>
        <w:pStyle w:val="prastasistinklapis"/>
        <w:spacing w:after="0" w:afterAutospacing="0"/>
        <w:ind w:firstLine="567"/>
        <w:jc w:val="center"/>
        <w:rPr>
          <w:color w:val="000000" w:themeColor="text1"/>
        </w:rPr>
      </w:pPr>
      <w:r w:rsidRPr="00F257B5">
        <w:rPr>
          <w:color w:val="000000" w:themeColor="text1"/>
        </w:rPr>
        <w:t>III.PATYČIŲ INTERVE</w:t>
      </w:r>
      <w:r w:rsidR="00C1781B">
        <w:rPr>
          <w:color w:val="000000" w:themeColor="text1"/>
        </w:rPr>
        <w:t>NCIJA GIMNAZIJOJE</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11. Visais įtariamų ir realių patyčių atvejais kiekvienas </w:t>
      </w:r>
      <w:r w:rsidR="00B16FB8" w:rsidRPr="00F257B5">
        <w:rPr>
          <w:color w:val="000000" w:themeColor="text1"/>
        </w:rPr>
        <w:t>gimnazijos</w:t>
      </w:r>
      <w:r w:rsidRPr="00F257B5">
        <w:rPr>
          <w:color w:val="000000" w:themeColor="text1"/>
        </w:rPr>
        <w:t xml:space="preserve"> administracijos atstovas, pedagogas ar švietimo pagalbos specialistas,  kitas darbuotojas reaguodamas: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11.1. įsikiša įtarus ir/ar pastebėjus patyčias – nutraukia bet kokius tokį įtarimą keliančius veiksmus;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11.2. primena v</w:t>
      </w:r>
      <w:r w:rsidR="00C1781B">
        <w:rPr>
          <w:color w:val="000000" w:themeColor="text1"/>
        </w:rPr>
        <w:t>aikui, kuris tyčiojasi, gimnazijos</w:t>
      </w:r>
      <w:r w:rsidRPr="00F257B5">
        <w:rPr>
          <w:color w:val="000000" w:themeColor="text1"/>
        </w:rPr>
        <w:t xml:space="preserve"> nuostatas ir elgesio taisykles;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11.3. jei vaikui reikia pagalbos, kreipiasi į pagalbą galinčius suteikti asmenis (tėvus (globėjus, rūpintojus) ar </w:t>
      </w:r>
      <w:r w:rsidR="00B16FB8" w:rsidRPr="00F257B5">
        <w:rPr>
          <w:color w:val="000000" w:themeColor="text1"/>
        </w:rPr>
        <w:t>gimnazijos</w:t>
      </w:r>
      <w:r w:rsidRPr="00F257B5">
        <w:rPr>
          <w:color w:val="000000" w:themeColor="text1"/>
        </w:rPr>
        <w:t xml:space="preserve"> darbuotojus) ar institucijas (pvz., policija, greitoji pagalba);</w:t>
      </w:r>
    </w:p>
    <w:p w:rsidR="00475CE8" w:rsidRPr="00F257B5" w:rsidRDefault="00C1781B" w:rsidP="00F257B5">
      <w:pPr>
        <w:pStyle w:val="prastasistinklapis"/>
        <w:spacing w:after="0" w:afterAutospacing="0"/>
        <w:ind w:firstLine="567"/>
        <w:jc w:val="both"/>
        <w:rPr>
          <w:color w:val="000000" w:themeColor="text1"/>
        </w:rPr>
      </w:pPr>
      <w:r>
        <w:rPr>
          <w:color w:val="000000" w:themeColor="text1"/>
        </w:rPr>
        <w:t>11.4. informuoja klasės auklėtoją</w:t>
      </w:r>
      <w:r w:rsidR="00475CE8" w:rsidRPr="00F257B5">
        <w:rPr>
          <w:color w:val="000000" w:themeColor="text1"/>
        </w:rPr>
        <w:t xml:space="preserve"> ar </w:t>
      </w:r>
      <w:r w:rsidR="00B16FB8" w:rsidRPr="00F257B5">
        <w:rPr>
          <w:color w:val="000000" w:themeColor="text1"/>
        </w:rPr>
        <w:t>skyrių vedėjus</w:t>
      </w:r>
      <w:r w:rsidR="00475CE8" w:rsidRPr="00F257B5">
        <w:rPr>
          <w:color w:val="000000" w:themeColor="text1"/>
        </w:rPr>
        <w:t xml:space="preserve"> apie įtariamas ir/ar įvykusias patyčias;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lastRenderedPageBreak/>
        <w:t>11.5. tiesiogiai informuojant vieną iš Vykdymo grupės narių apie įtariamas ir/ar įvykusias patyčias (ar elektronines patyčias), kartu pateikia užpildytą pranešimo apie patyčias formą (Priedas Nr. 2).</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12. Klasės </w:t>
      </w:r>
      <w:r w:rsidR="00B16FB8" w:rsidRPr="00F257B5">
        <w:rPr>
          <w:color w:val="000000" w:themeColor="text1"/>
        </w:rPr>
        <w:t>auklėtojas</w:t>
      </w:r>
      <w:r w:rsidRPr="00F257B5">
        <w:rPr>
          <w:color w:val="000000" w:themeColor="text1"/>
        </w:rPr>
        <w:t xml:space="preserve"> gavęs informaciją apie įtariamas ir/ar įvykusias patyčias: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12.1. išsiaiškina situaciją, nustato, ar tai patyčių atvejis;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12.2. organizuoja individualius pokalbius su patyčių dalyviais, informuoja tėvus (globėjus, rūpintojus), esant poreikiui kviečia juos dalyvauti pokalbiuose;</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12.3. vykdo tolesnę patyčių situacijos stebėseną.</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12.4. užpildo pranešimo apie patyčias formą (Priedas Nr. 2); ją perduoda Vykdymo grupės pirm</w:t>
      </w:r>
      <w:r w:rsidR="00BC7E56" w:rsidRPr="00F257B5">
        <w:rPr>
          <w:color w:val="000000" w:themeColor="text1"/>
        </w:rPr>
        <w:t>ininkui</w:t>
      </w:r>
      <w:r w:rsidRPr="00F257B5">
        <w:rPr>
          <w:color w:val="000000" w:themeColor="text1"/>
        </w:rPr>
        <w: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13. Užpildytą formą priėmęs asmuo (Vykdymo grupės pir</w:t>
      </w:r>
      <w:r w:rsidR="00BC7E56" w:rsidRPr="00F257B5">
        <w:rPr>
          <w:color w:val="000000" w:themeColor="text1"/>
        </w:rPr>
        <w:t>mininkas</w:t>
      </w:r>
      <w:r w:rsidRPr="00F257B5">
        <w:rPr>
          <w:color w:val="000000" w:themeColor="text1"/>
        </w:rPr>
        <w:t>) formą registruoja Patyčių registracijos žurnale.</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13.1. nesibaigus patyčių situacijai, imasi spręsti patyčių atvejį.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13.2. esant sudėtingesnei situacijai, inicijuoja Vykdymo grupės posėdį, o prireikus ir Vaiko gerovės komisijos posėdį.</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14. Vykdymo grupė ar Vaiko gerovės komisija, įvertinusi turimą informaciją:</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14.1.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14.2. informuoja</w:t>
      </w:r>
      <w:r w:rsidR="00BC7E56" w:rsidRPr="00F257B5">
        <w:rPr>
          <w:color w:val="000000" w:themeColor="text1"/>
        </w:rPr>
        <w:t>gimnazijos</w:t>
      </w:r>
      <w:r w:rsidRPr="00F257B5">
        <w:rPr>
          <w:color w:val="000000" w:themeColor="text1"/>
        </w:rPr>
        <w:t xml:space="preserve"> vadovą apie esamą situaciją;</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14.3. vykdo plane numatytas veiklas, stebi, analizuoja, organizuoja pakartotinius susirinkimus situacijos įvertinimui.</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15. </w:t>
      </w:r>
      <w:r w:rsidR="00BC7E56" w:rsidRPr="00F257B5">
        <w:rPr>
          <w:color w:val="000000" w:themeColor="text1"/>
        </w:rPr>
        <w:t>Gimnazijos</w:t>
      </w:r>
      <w:r w:rsidRPr="00F257B5">
        <w:rPr>
          <w:color w:val="000000" w:themeColor="text1"/>
        </w:rPr>
        <w:t xml:space="preserve"> bendruomenės nario, įtarusio patyčias ar liudijusio patyčių atvejį, gavusio apie jas pranešimą, veiksmai:</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15.1. kreipiasi į mokinio, patyrusio patyčias, k</w:t>
      </w:r>
      <w:r w:rsidR="00C1781B">
        <w:rPr>
          <w:color w:val="000000" w:themeColor="text1"/>
        </w:rPr>
        <w:t>lasės auklėtoją</w:t>
      </w:r>
      <w:r w:rsidRPr="00F257B5">
        <w:rPr>
          <w:color w:val="000000" w:themeColor="text1"/>
        </w:rPr>
        <w:t>, kuris imasi veiksmų, numatytų Tvarkos apraše.</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16. Socialinis pedagogas, gavęs informaciją apie įtariamas ir/ar įvykusias patyčias: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16.1. išsiaiškina situaciją, nustato, ar tai patyčių atvejis;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16.2. organizuoja individualius pokalbius su patyčių dalyviais, informuoja tėvus (globėjus, rūpintojus), esant poreikiui kviečia juos dalyvauti pokalbiuose;</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16.3. užpildo pranešimo apie patyčias formą (Priedas Nr. 2); ją perduoda Vykdymo grupės pirm</w:t>
      </w:r>
      <w:r w:rsidR="00BC7E56" w:rsidRPr="00F257B5">
        <w:rPr>
          <w:color w:val="000000" w:themeColor="text1"/>
        </w:rPr>
        <w:t>ininkui</w:t>
      </w:r>
      <w:r w:rsidRPr="00F257B5">
        <w:rPr>
          <w:color w:val="000000" w:themeColor="text1"/>
        </w:rPr>
        <w:t>;</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lastRenderedPageBreak/>
        <w:t>17. Vaikui pasityčiojus iš administracijos atstovo, pedagogo, švietimo pagalbos specialisto ar kito darbuotojo, asmuo pastebėjęs ir/ar įtaręs patyčias turė</w:t>
      </w:r>
      <w:r w:rsidR="00BC7E56" w:rsidRPr="00F257B5">
        <w:rPr>
          <w:color w:val="000000" w:themeColor="text1"/>
        </w:rPr>
        <w:t>tų informuoti gimnazijos vadovą, kuris imasi gimnazijos</w:t>
      </w:r>
      <w:r w:rsidRPr="00F257B5">
        <w:rPr>
          <w:color w:val="000000" w:themeColor="text1"/>
        </w:rPr>
        <w:t xml:space="preserve"> tva</w:t>
      </w:r>
      <w:r w:rsidR="00BC7E56" w:rsidRPr="00F257B5">
        <w:rPr>
          <w:color w:val="000000" w:themeColor="text1"/>
        </w:rPr>
        <w:t>rkos apraše  ar kituose gimnazijos</w:t>
      </w:r>
      <w:r w:rsidRPr="00F257B5">
        <w:rPr>
          <w:color w:val="000000" w:themeColor="text1"/>
        </w:rPr>
        <w:t xml:space="preserve"> dokumentuose numatytų veiksmų.</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18. Administracijos atstovui, pedagogui, švietimo pagalbos specialistui ar techniniam darbuotojui pasityčiojus iš vaiko, asmuo pastebėjęs ir/ar įtaręs patyčias turėtų informuoti </w:t>
      </w:r>
      <w:r w:rsidR="00BC7E56" w:rsidRPr="00F257B5">
        <w:rPr>
          <w:color w:val="000000" w:themeColor="text1"/>
        </w:rPr>
        <w:t>gimnazijos vadovą, kuris imasi gimnazijos</w:t>
      </w:r>
      <w:r w:rsidRPr="00F257B5">
        <w:rPr>
          <w:color w:val="000000" w:themeColor="text1"/>
        </w:rPr>
        <w:t xml:space="preserve"> tvarkos apraše  ar kituose </w:t>
      </w:r>
      <w:r w:rsidR="00BC7E56" w:rsidRPr="00F257B5">
        <w:rPr>
          <w:color w:val="000000" w:themeColor="text1"/>
        </w:rPr>
        <w:t>gimnazijos</w:t>
      </w:r>
      <w:r w:rsidRPr="00F257B5">
        <w:rPr>
          <w:color w:val="000000" w:themeColor="text1"/>
        </w:rPr>
        <w:t xml:space="preserve"> dokumentuose numatytų veiksmų.</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19. </w:t>
      </w:r>
      <w:r w:rsidR="00BC7E56" w:rsidRPr="00F257B5">
        <w:rPr>
          <w:color w:val="000000" w:themeColor="text1"/>
        </w:rPr>
        <w:t>Gimnazijo</w:t>
      </w:r>
      <w:r w:rsidRPr="00F257B5">
        <w:rPr>
          <w:color w:val="000000" w:themeColor="text1"/>
        </w:rPr>
        <w:t xml:space="preserve"> vadovas, sužinojęs apie </w:t>
      </w:r>
      <w:r w:rsidR="00BC7E56" w:rsidRPr="00F257B5">
        <w:rPr>
          <w:color w:val="000000" w:themeColor="text1"/>
        </w:rPr>
        <w:t>gimnazijos</w:t>
      </w:r>
      <w:r w:rsidRPr="00F257B5">
        <w:rPr>
          <w:color w:val="000000" w:themeColor="text1"/>
        </w:rPr>
        <w:t xml:space="preserve"> darbuotojo patiriamas patyčias arba </w:t>
      </w:r>
      <w:r w:rsidR="00BC7E56" w:rsidRPr="00F257B5">
        <w:rPr>
          <w:color w:val="000000" w:themeColor="text1"/>
        </w:rPr>
        <w:t>gimnazijos</w:t>
      </w:r>
      <w:r w:rsidRPr="00F257B5">
        <w:rPr>
          <w:color w:val="000000" w:themeColor="text1"/>
        </w:rPr>
        <w:t xml:space="preserve"> darbuotojo tyčiojimąsi, privalo nedelsiant imtis priemonių.</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 xml:space="preserve"> 20. Kitiems patyčių dalyviams pagal individualius poreikius </w:t>
      </w:r>
      <w:r w:rsidR="00BC7E56" w:rsidRPr="00F257B5">
        <w:rPr>
          <w:color w:val="000000" w:themeColor="text1"/>
        </w:rPr>
        <w:t>gimnazijoje</w:t>
      </w:r>
      <w:r w:rsidRPr="00F257B5">
        <w:rPr>
          <w:color w:val="000000" w:themeColor="text1"/>
        </w:rPr>
        <w:t xml:space="preserve"> teikiama švietimo pagalbos specialistų ar pedagogų pagalba.</w:t>
      </w:r>
    </w:p>
    <w:p w:rsidR="00475CE8" w:rsidRPr="00F257B5" w:rsidRDefault="00475CE8" w:rsidP="00D44FAA">
      <w:pPr>
        <w:pStyle w:val="prastasistinklapis"/>
        <w:spacing w:after="0" w:afterAutospacing="0"/>
        <w:ind w:firstLine="567"/>
        <w:jc w:val="center"/>
        <w:rPr>
          <w:color w:val="000000" w:themeColor="text1"/>
        </w:rPr>
      </w:pPr>
      <w:r w:rsidRPr="00F257B5">
        <w:rPr>
          <w:color w:val="000000" w:themeColor="text1"/>
        </w:rPr>
        <w:t>IV. BAIGIAMOSIOS NUOSTATOS</w:t>
      </w:r>
    </w:p>
    <w:p w:rsidR="00475CE8" w:rsidRPr="00F257B5" w:rsidRDefault="00475CE8" w:rsidP="00F257B5">
      <w:pPr>
        <w:pStyle w:val="prastasistinklapis"/>
        <w:spacing w:after="0" w:afterAutospacing="0"/>
        <w:ind w:firstLine="567"/>
        <w:jc w:val="both"/>
        <w:rPr>
          <w:color w:val="000000" w:themeColor="text1"/>
        </w:rPr>
      </w:pPr>
      <w:r w:rsidRPr="00F257B5">
        <w:rPr>
          <w:color w:val="000000" w:themeColor="text1"/>
        </w:rPr>
        <w:t>21.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D85A7F" w:rsidRPr="00F257B5" w:rsidRDefault="00D85A7F" w:rsidP="00F257B5">
      <w:pPr>
        <w:jc w:val="both"/>
        <w:rPr>
          <w:rFonts w:ascii="Times New Roman" w:hAnsi="Times New Roman" w:cs="Times New Roman"/>
          <w:color w:val="000000" w:themeColor="text1"/>
        </w:rPr>
      </w:pPr>
    </w:p>
    <w:p w:rsidR="00BC7E56" w:rsidRPr="00F257B5" w:rsidRDefault="006B362D" w:rsidP="006B362D">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w:t>
      </w:r>
    </w:p>
    <w:p w:rsidR="00BC7E56" w:rsidRPr="00F257B5" w:rsidRDefault="00BC7E56">
      <w:pPr>
        <w:rPr>
          <w:rFonts w:ascii="Times New Roman" w:hAnsi="Times New Roman" w:cs="Times New Roman"/>
          <w:color w:val="000000" w:themeColor="text1"/>
        </w:rPr>
      </w:pPr>
    </w:p>
    <w:p w:rsidR="00BC7E56" w:rsidRPr="00F257B5" w:rsidRDefault="00BC7E56">
      <w:pPr>
        <w:rPr>
          <w:rFonts w:ascii="Times New Roman" w:hAnsi="Times New Roman" w:cs="Times New Roman"/>
        </w:rPr>
      </w:pPr>
    </w:p>
    <w:p w:rsidR="00BC7E56" w:rsidRPr="00F257B5" w:rsidRDefault="00BC7E56">
      <w:pPr>
        <w:rPr>
          <w:rFonts w:ascii="Times New Roman" w:hAnsi="Times New Roman" w:cs="Times New Roman"/>
        </w:rPr>
      </w:pPr>
    </w:p>
    <w:p w:rsidR="00BC7E56" w:rsidRPr="00F257B5" w:rsidRDefault="00BC7E56">
      <w:pPr>
        <w:rPr>
          <w:rFonts w:ascii="Times New Roman" w:hAnsi="Times New Roman" w:cs="Times New Roman"/>
        </w:rPr>
      </w:pPr>
    </w:p>
    <w:p w:rsidR="00BC7E56" w:rsidRPr="00F257B5" w:rsidRDefault="00BC7E56">
      <w:pPr>
        <w:rPr>
          <w:rFonts w:ascii="Times New Roman" w:hAnsi="Times New Roman" w:cs="Times New Roman"/>
        </w:rPr>
      </w:pPr>
    </w:p>
    <w:p w:rsidR="00BC7E56" w:rsidRDefault="00BC7E56">
      <w:pPr>
        <w:rPr>
          <w:rFonts w:ascii="Times New Roman" w:hAnsi="Times New Roman" w:cs="Times New Roman"/>
        </w:rPr>
      </w:pPr>
    </w:p>
    <w:p w:rsidR="007F7723" w:rsidRPr="00F257B5" w:rsidRDefault="007F7723">
      <w:pPr>
        <w:rPr>
          <w:rFonts w:ascii="Times New Roman" w:hAnsi="Times New Roman" w:cs="Times New Roman"/>
        </w:rPr>
      </w:pPr>
    </w:p>
    <w:p w:rsidR="00BC7E56" w:rsidRPr="00F257B5" w:rsidRDefault="00BC7E56">
      <w:pPr>
        <w:rPr>
          <w:rFonts w:ascii="Times New Roman" w:hAnsi="Times New Roman" w:cs="Times New Roman"/>
        </w:rPr>
      </w:pPr>
    </w:p>
    <w:p w:rsidR="00BC7E56" w:rsidRPr="00F257B5" w:rsidRDefault="00BC7E56">
      <w:pPr>
        <w:rPr>
          <w:rFonts w:ascii="Times New Roman" w:hAnsi="Times New Roman" w:cs="Times New Roman"/>
        </w:rPr>
      </w:pPr>
    </w:p>
    <w:p w:rsidR="00BC7E56" w:rsidRPr="00F257B5" w:rsidRDefault="00BC7E56">
      <w:pPr>
        <w:rPr>
          <w:rFonts w:ascii="Times New Roman" w:hAnsi="Times New Roman" w:cs="Times New Roman"/>
        </w:rPr>
      </w:pPr>
    </w:p>
    <w:p w:rsidR="00BC7E56" w:rsidRPr="00F257B5" w:rsidRDefault="00BC7E56">
      <w:pPr>
        <w:rPr>
          <w:rFonts w:ascii="Times New Roman" w:hAnsi="Times New Roman" w:cs="Times New Roman"/>
        </w:rPr>
      </w:pPr>
    </w:p>
    <w:p w:rsidR="00D44FAA" w:rsidRDefault="00D44FAA">
      <w:pPr>
        <w:rPr>
          <w:rFonts w:ascii="Times New Roman" w:hAnsi="Times New Roman" w:cs="Times New Roman"/>
        </w:rPr>
      </w:pPr>
    </w:p>
    <w:p w:rsidR="00D44FAA" w:rsidRDefault="00D44FAA">
      <w:pPr>
        <w:rPr>
          <w:rFonts w:ascii="Times New Roman" w:hAnsi="Times New Roman" w:cs="Times New Roman"/>
        </w:rPr>
      </w:pPr>
    </w:p>
    <w:p w:rsidR="00D44FAA" w:rsidRPr="00F257B5" w:rsidRDefault="00D44FAA">
      <w:pPr>
        <w:rPr>
          <w:rFonts w:ascii="Times New Roman" w:hAnsi="Times New Roman" w:cs="Times New Roman"/>
        </w:rPr>
      </w:pPr>
    </w:p>
    <w:p w:rsidR="00BC7E56" w:rsidRPr="00F257B5" w:rsidRDefault="00BC7E56">
      <w:pPr>
        <w:rPr>
          <w:rFonts w:ascii="Times New Roman" w:hAnsi="Times New Roman" w:cs="Times New Roman"/>
        </w:rPr>
      </w:pPr>
    </w:p>
    <w:p w:rsidR="00BC7E56" w:rsidRPr="00C1781B" w:rsidRDefault="00BC7E56" w:rsidP="00BC7E56">
      <w:pPr>
        <w:pStyle w:val="Pavadinimas"/>
        <w:pBdr>
          <w:bottom w:val="single" w:sz="8" w:space="12" w:color="4F81BD" w:themeColor="accent1"/>
        </w:pBdr>
        <w:jc w:val="right"/>
        <w:rPr>
          <w:rFonts w:ascii="Times New Roman" w:hAnsi="Times New Roman" w:cs="Times New Roman"/>
          <w:b/>
          <w:color w:val="auto"/>
          <w:sz w:val="20"/>
          <w:szCs w:val="20"/>
        </w:rPr>
      </w:pPr>
      <w:r w:rsidRPr="00C1781B">
        <w:rPr>
          <w:rFonts w:ascii="Times New Roman" w:hAnsi="Times New Roman" w:cs="Times New Roman"/>
          <w:b/>
          <w:color w:val="auto"/>
          <w:sz w:val="20"/>
          <w:szCs w:val="20"/>
        </w:rPr>
        <w:lastRenderedPageBreak/>
        <w:t xml:space="preserve">1 priedas </w:t>
      </w:r>
    </w:p>
    <w:p w:rsidR="00BC7E56" w:rsidRPr="00C1781B" w:rsidRDefault="00BC7E56" w:rsidP="00BC7E56">
      <w:pPr>
        <w:pStyle w:val="Pavadinimas"/>
        <w:jc w:val="center"/>
        <w:rPr>
          <w:rFonts w:ascii="Times New Roman" w:hAnsi="Times New Roman" w:cs="Times New Roman"/>
          <w:sz w:val="20"/>
          <w:szCs w:val="20"/>
        </w:rPr>
      </w:pPr>
      <w:r w:rsidRPr="00C1781B">
        <w:rPr>
          <w:rFonts w:ascii="Times New Roman" w:hAnsi="Times New Roman" w:cs="Times New Roman"/>
          <w:sz w:val="20"/>
          <w:szCs w:val="20"/>
        </w:rPr>
        <w:t>Patyčių masto įvertinimo anketa</w:t>
      </w:r>
      <w:r w:rsidRPr="00C1781B">
        <w:rPr>
          <w:rStyle w:val="Puslapioinaosnuoroda"/>
          <w:rFonts w:ascii="Times New Roman" w:hAnsi="Times New Roman" w:cs="Times New Roman"/>
          <w:sz w:val="20"/>
          <w:szCs w:val="20"/>
        </w:rPr>
        <w:footnoteReference w:id="1"/>
      </w:r>
    </w:p>
    <w:p w:rsidR="00BC7E56" w:rsidRPr="00C1781B" w:rsidRDefault="00BC7E56" w:rsidP="00BC7E56">
      <w:pPr>
        <w:autoSpaceDE w:val="0"/>
        <w:autoSpaceDN w:val="0"/>
        <w:adjustRightInd w:val="0"/>
        <w:spacing w:after="0" w:line="240" w:lineRule="auto"/>
        <w:jc w:val="center"/>
        <w:rPr>
          <w:rFonts w:ascii="Times New Roman" w:hAnsi="Times New Roman" w:cs="Times New Roman"/>
          <w:b/>
          <w:i/>
          <w:color w:val="000000"/>
          <w:sz w:val="20"/>
          <w:szCs w:val="20"/>
        </w:rPr>
      </w:pPr>
    </w:p>
    <w:p w:rsidR="00BC7E56" w:rsidRPr="00C1781B" w:rsidRDefault="00BC7E56" w:rsidP="00BC7E56">
      <w:pPr>
        <w:autoSpaceDE w:val="0"/>
        <w:autoSpaceDN w:val="0"/>
        <w:adjustRightInd w:val="0"/>
        <w:spacing w:after="0" w:line="240" w:lineRule="auto"/>
        <w:jc w:val="center"/>
        <w:rPr>
          <w:rFonts w:ascii="Times New Roman" w:hAnsi="Times New Roman" w:cs="Times New Roman"/>
          <w:b/>
          <w:i/>
          <w:color w:val="000000"/>
          <w:sz w:val="20"/>
          <w:szCs w:val="20"/>
        </w:rPr>
      </w:pPr>
      <w:r w:rsidRPr="00C1781B">
        <w:rPr>
          <w:rFonts w:ascii="Times New Roman" w:hAnsi="Times New Roman" w:cs="Times New Roman"/>
          <w:b/>
          <w:i/>
          <w:color w:val="000000"/>
          <w:sz w:val="20"/>
          <w:szCs w:val="20"/>
        </w:rPr>
        <w:t xml:space="preserve">Mielas (-a) moksleivi (-e), kviečiu tave dalyvauti tyrime apie patyčias. </w:t>
      </w:r>
    </w:p>
    <w:p w:rsidR="00BC7E56" w:rsidRPr="00C1781B" w:rsidRDefault="00BC7E56" w:rsidP="00BC7E56">
      <w:pPr>
        <w:autoSpaceDE w:val="0"/>
        <w:autoSpaceDN w:val="0"/>
        <w:adjustRightInd w:val="0"/>
        <w:spacing w:after="0" w:line="240" w:lineRule="auto"/>
        <w:jc w:val="center"/>
        <w:rPr>
          <w:rFonts w:ascii="Times New Roman" w:hAnsi="Times New Roman" w:cs="Times New Roman"/>
          <w:i/>
          <w:strike/>
          <w:color w:val="000000"/>
          <w:sz w:val="20"/>
          <w:szCs w:val="20"/>
        </w:rPr>
      </w:pPr>
    </w:p>
    <w:p w:rsidR="00BC7E56" w:rsidRPr="00C1781B" w:rsidRDefault="00BC7E56" w:rsidP="00BC7E56">
      <w:pPr>
        <w:autoSpaceDE w:val="0"/>
        <w:autoSpaceDN w:val="0"/>
        <w:adjustRightInd w:val="0"/>
        <w:spacing w:after="0" w:line="240" w:lineRule="auto"/>
        <w:jc w:val="center"/>
        <w:rPr>
          <w:rFonts w:ascii="Times New Roman" w:hAnsi="Times New Roman" w:cs="Times New Roman"/>
          <w:i/>
          <w:color w:val="000000"/>
          <w:sz w:val="20"/>
          <w:szCs w:val="20"/>
        </w:rPr>
      </w:pPr>
      <w:r w:rsidRPr="00C1781B">
        <w:rPr>
          <w:rFonts w:ascii="Times New Roman" w:hAnsi="Times New Roman" w:cs="Times New Roman"/>
          <w:i/>
          <w:color w:val="000000"/>
          <w:sz w:val="20"/>
          <w:szCs w:val="20"/>
        </w:rPr>
        <w:t xml:space="preserve"> </w:t>
      </w:r>
      <w:r w:rsidRPr="00C1781B">
        <w:rPr>
          <w:rFonts w:ascii="Times New Roman" w:hAnsi="Times New Roman" w:cs="Times New Roman"/>
          <w:b/>
          <w:i/>
          <w:color w:val="000000"/>
          <w:sz w:val="20"/>
          <w:szCs w:val="20"/>
        </w:rPr>
        <w:t>Patyčios</w:t>
      </w:r>
      <w:r w:rsidRPr="00C1781B">
        <w:rPr>
          <w:rFonts w:ascii="Times New Roman" w:hAnsi="Times New Roman" w:cs="Times New Roman"/>
          <w:i/>
          <w:color w:val="000000"/>
          <w:sz w:val="20"/>
          <w:szCs w:val="20"/>
        </w:rPr>
        <w:t xml:space="preserve"> – tai pasikartojantis elgesys, kai kas nors tyčia elgiasi netinkamai su kitu asmeniu, kuriam sunku pačiam apsiginti, pvz.: sako įžeidžiančius žodžius, stumdo, atiminėja daiktus ar nepriima į grupę ir kt.</w:t>
      </w:r>
    </w:p>
    <w:p w:rsidR="00BC7E56" w:rsidRPr="00C1781B" w:rsidRDefault="00BC7E56" w:rsidP="00BC7E56">
      <w:pPr>
        <w:autoSpaceDE w:val="0"/>
        <w:autoSpaceDN w:val="0"/>
        <w:adjustRightInd w:val="0"/>
        <w:spacing w:after="0" w:line="240" w:lineRule="auto"/>
        <w:jc w:val="center"/>
        <w:rPr>
          <w:rFonts w:ascii="Times New Roman" w:hAnsi="Times New Roman" w:cs="Times New Roman"/>
          <w:i/>
          <w:color w:val="000000"/>
          <w:sz w:val="20"/>
          <w:szCs w:val="20"/>
        </w:rPr>
      </w:pPr>
    </w:p>
    <w:p w:rsidR="00BC7E56" w:rsidRPr="00C1781B" w:rsidRDefault="00BC7E56" w:rsidP="00BC7E56">
      <w:pPr>
        <w:autoSpaceDE w:val="0"/>
        <w:autoSpaceDN w:val="0"/>
        <w:adjustRightInd w:val="0"/>
        <w:spacing w:after="0" w:line="240" w:lineRule="auto"/>
        <w:jc w:val="center"/>
        <w:rPr>
          <w:rFonts w:ascii="Times New Roman" w:hAnsi="Times New Roman" w:cs="Times New Roman"/>
          <w:i/>
          <w:color w:val="000000"/>
          <w:sz w:val="20"/>
          <w:szCs w:val="20"/>
        </w:rPr>
      </w:pPr>
    </w:p>
    <w:p w:rsidR="00BC7E56" w:rsidRPr="00C1781B" w:rsidRDefault="00BC7E56" w:rsidP="00BC7E56">
      <w:pPr>
        <w:autoSpaceDE w:val="0"/>
        <w:autoSpaceDN w:val="0"/>
        <w:adjustRightInd w:val="0"/>
        <w:spacing w:after="0" w:line="240" w:lineRule="auto"/>
        <w:jc w:val="center"/>
        <w:rPr>
          <w:rFonts w:ascii="Times New Roman" w:hAnsi="Times New Roman" w:cs="Times New Roman"/>
          <w:i/>
          <w:color w:val="000000"/>
          <w:sz w:val="20"/>
          <w:szCs w:val="20"/>
        </w:rPr>
      </w:pPr>
      <w:r w:rsidRPr="00C1781B">
        <w:rPr>
          <w:rFonts w:ascii="Times New Roman" w:hAnsi="Times New Roman" w:cs="Times New Roman"/>
          <w:i/>
          <w:color w:val="000000"/>
          <w:sz w:val="20"/>
          <w:szCs w:val="20"/>
        </w:rPr>
        <w:t>Norėčiau paprašyti, kad nuoširdžiai atsakytum į visus klausimus.</w:t>
      </w:r>
    </w:p>
    <w:p w:rsidR="00BC7E56" w:rsidRPr="00C1781B" w:rsidRDefault="00BC7E56" w:rsidP="00BC7E56">
      <w:pPr>
        <w:autoSpaceDE w:val="0"/>
        <w:autoSpaceDN w:val="0"/>
        <w:adjustRightInd w:val="0"/>
        <w:spacing w:after="0" w:line="240" w:lineRule="auto"/>
        <w:jc w:val="center"/>
        <w:rPr>
          <w:rFonts w:ascii="Times New Roman" w:hAnsi="Times New Roman" w:cs="Times New Roman"/>
          <w:i/>
          <w:color w:val="000000"/>
          <w:sz w:val="20"/>
          <w:szCs w:val="20"/>
        </w:rPr>
      </w:pPr>
      <w:r w:rsidRPr="00C1781B">
        <w:rPr>
          <w:rFonts w:ascii="Times New Roman" w:hAnsi="Times New Roman" w:cs="Times New Roman"/>
          <w:i/>
          <w:color w:val="000000"/>
          <w:sz w:val="20"/>
          <w:szCs w:val="20"/>
        </w:rPr>
        <w:t>Apklausa yra anoniminė, todėl nerašyk nei vardo, nei pavardės.</w:t>
      </w: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1. Tavo lytis</w:t>
      </w:r>
      <w:r w:rsidRPr="00C1781B">
        <w:rPr>
          <w:rFonts w:ascii="Times New Roman" w:hAnsi="Times New Roman" w:cs="Times New Roman"/>
          <w:color w:val="000000"/>
          <w:sz w:val="20"/>
          <w:szCs w:val="20"/>
        </w:rPr>
        <w:t xml:space="preserve"> (pažymėk varnele atsakymą atitinkantį langelį) :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vyr.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mot.</w:t>
      </w: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2. Kurioje klasėje mokaisi?</w:t>
      </w:r>
      <w:r w:rsidRPr="00C1781B">
        <w:rPr>
          <w:rFonts w:ascii="Times New Roman" w:hAnsi="Times New Roman" w:cs="Times New Roman"/>
          <w:color w:val="000000"/>
          <w:sz w:val="20"/>
          <w:szCs w:val="20"/>
        </w:rPr>
        <w:t xml:space="preserve"> (įrašyk tik skaičių) ____</w:t>
      </w: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3. Kaip saugiai tu jautiesi savo mokykloje?</w:t>
      </w:r>
    </w:p>
    <w:tbl>
      <w:tblPr>
        <w:tblStyle w:val="Lentelstinklelis"/>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0"/>
        <w:gridCol w:w="1540"/>
        <w:gridCol w:w="2126"/>
        <w:gridCol w:w="1560"/>
        <w:gridCol w:w="2126"/>
      </w:tblGrid>
      <w:tr w:rsidR="00BC7E56" w:rsidRPr="00C1781B" w:rsidTr="00BC7E56">
        <w:tc>
          <w:tcPr>
            <w:tcW w:w="1970"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Labai saugiai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p w:rsidR="00BC7E56" w:rsidRPr="00C1781B" w:rsidRDefault="00BC7E56" w:rsidP="00BC7E56">
            <w:pPr>
              <w:autoSpaceDE w:val="0"/>
              <w:autoSpaceDN w:val="0"/>
              <w:adjustRightInd w:val="0"/>
              <w:rPr>
                <w:rFonts w:ascii="Times New Roman" w:hAnsi="Times New Roman" w:cs="Times New Roman"/>
                <w:color w:val="000000"/>
                <w:sz w:val="20"/>
                <w:szCs w:val="20"/>
              </w:rPr>
            </w:pPr>
          </w:p>
        </w:tc>
        <w:tc>
          <w:tcPr>
            <w:tcW w:w="1540"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Saugiai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p w:rsidR="00BC7E56" w:rsidRPr="00C1781B" w:rsidRDefault="00BC7E56" w:rsidP="00BC7E56">
            <w:pPr>
              <w:autoSpaceDE w:val="0"/>
              <w:autoSpaceDN w:val="0"/>
              <w:adjustRightInd w:val="0"/>
              <w:rPr>
                <w:rFonts w:ascii="Times New Roman" w:hAnsi="Times New Roman" w:cs="Times New Roman"/>
                <w:color w:val="000000"/>
                <w:sz w:val="20"/>
                <w:szCs w:val="20"/>
              </w:rPr>
            </w:pPr>
          </w:p>
        </w:tc>
        <w:tc>
          <w:tcPr>
            <w:tcW w:w="2126"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Kartais saugiai, kartais nesaugiai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tc>
        <w:tc>
          <w:tcPr>
            <w:tcW w:w="1560"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Nesaugiai  </w:t>
            </w:r>
            <w:r w:rsidRPr="00C1781B">
              <w:rPr>
                <w:rFonts w:ascii="Times New Roman" w:hAnsi="Times New Roman" w:cs="Times New Roman"/>
                <w:color w:val="000000"/>
                <w:sz w:val="20"/>
                <w:szCs w:val="20"/>
              </w:rPr>
              <w:sym w:font="Symbol" w:char="F0FF"/>
            </w:r>
          </w:p>
          <w:p w:rsidR="00BC7E56" w:rsidRPr="00C1781B" w:rsidRDefault="00BC7E56" w:rsidP="00BC7E56">
            <w:pPr>
              <w:autoSpaceDE w:val="0"/>
              <w:autoSpaceDN w:val="0"/>
              <w:adjustRightInd w:val="0"/>
              <w:rPr>
                <w:rFonts w:ascii="Times New Roman" w:hAnsi="Times New Roman" w:cs="Times New Roman"/>
                <w:color w:val="000000"/>
                <w:sz w:val="20"/>
                <w:szCs w:val="20"/>
              </w:rPr>
            </w:pPr>
          </w:p>
        </w:tc>
        <w:tc>
          <w:tcPr>
            <w:tcW w:w="2126"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Visiškai nesaugiai  </w:t>
            </w:r>
            <w:r w:rsidRPr="00C1781B">
              <w:rPr>
                <w:rFonts w:ascii="Times New Roman" w:hAnsi="Times New Roman" w:cs="Times New Roman"/>
                <w:color w:val="000000"/>
                <w:sz w:val="20"/>
                <w:szCs w:val="20"/>
              </w:rPr>
              <w:sym w:font="Symbol" w:char="F0FF"/>
            </w:r>
          </w:p>
          <w:p w:rsidR="00BC7E56" w:rsidRPr="00C1781B" w:rsidRDefault="00BC7E56" w:rsidP="00BC7E56">
            <w:pPr>
              <w:autoSpaceDE w:val="0"/>
              <w:autoSpaceDN w:val="0"/>
              <w:adjustRightInd w:val="0"/>
              <w:rPr>
                <w:rFonts w:ascii="Times New Roman" w:hAnsi="Times New Roman" w:cs="Times New Roman"/>
                <w:color w:val="000000"/>
                <w:sz w:val="20"/>
                <w:szCs w:val="20"/>
              </w:rPr>
            </w:pPr>
          </w:p>
        </w:tc>
      </w:tr>
    </w:tbl>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4. Kaip dažnai pastebi vykstant patyčias mokykloje (per paskutinius 2 mėnesius)?</w:t>
      </w:r>
    </w:p>
    <w:tbl>
      <w:tblPr>
        <w:tblStyle w:val="Lentelstinklelis"/>
        <w:tblW w:w="90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1701"/>
        <w:gridCol w:w="1843"/>
        <w:gridCol w:w="1985"/>
        <w:gridCol w:w="2268"/>
      </w:tblGrid>
      <w:tr w:rsidR="00BC7E56" w:rsidRPr="00C1781B" w:rsidTr="00BC7E56">
        <w:tc>
          <w:tcPr>
            <w:tcW w:w="1242"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Niekada  </w:t>
            </w:r>
            <w:r w:rsidRPr="00C1781B">
              <w:rPr>
                <w:rFonts w:ascii="Times New Roman" w:hAnsi="Times New Roman" w:cs="Times New Roman"/>
                <w:color w:val="000000"/>
                <w:sz w:val="20"/>
                <w:szCs w:val="20"/>
              </w:rPr>
              <w:sym w:font="Symbol" w:char="F0FF"/>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w:t>
            </w:r>
          </w:p>
        </w:tc>
        <w:tc>
          <w:tcPr>
            <w:tcW w:w="1701"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1-2 kartus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tc>
        <w:tc>
          <w:tcPr>
            <w:tcW w:w="1843"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2-3 kartus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mėnesį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tc>
        <w:tc>
          <w:tcPr>
            <w:tcW w:w="1985"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1 kartą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savaitę  </w:t>
            </w:r>
            <w:r w:rsidRPr="00C1781B">
              <w:rPr>
                <w:rFonts w:ascii="Times New Roman" w:hAnsi="Times New Roman" w:cs="Times New Roman"/>
                <w:color w:val="000000"/>
                <w:sz w:val="20"/>
                <w:szCs w:val="20"/>
              </w:rPr>
              <w:sym w:font="Symbol" w:char="F0FF"/>
            </w:r>
          </w:p>
        </w:tc>
        <w:tc>
          <w:tcPr>
            <w:tcW w:w="2268"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Keletą kartų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savaitę  </w:t>
            </w: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tbl>
      <w:tblPr>
        <w:tblStyle w:val="Lentelstinklelis"/>
        <w:tblW w:w="9889" w:type="dxa"/>
        <w:tblLook w:val="04A0" w:firstRow="1" w:lastRow="0" w:firstColumn="1" w:lastColumn="0" w:noHBand="0" w:noVBand="1"/>
      </w:tblPr>
      <w:tblGrid>
        <w:gridCol w:w="6946"/>
        <w:gridCol w:w="992"/>
        <w:gridCol w:w="993"/>
        <w:gridCol w:w="958"/>
      </w:tblGrid>
      <w:tr w:rsidR="00BC7E56" w:rsidRPr="00C1781B" w:rsidTr="00BC7E56">
        <w:tc>
          <w:tcPr>
            <w:tcW w:w="6946" w:type="dxa"/>
            <w:tcBorders>
              <w:top w:val="nil"/>
              <w:left w:val="nil"/>
            </w:tcBorders>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5. Kuriose mokyklos vietose pastebi patyčias?</w:t>
            </w:r>
            <w:r w:rsidRPr="00C1781B">
              <w:rPr>
                <w:rFonts w:ascii="Times New Roman" w:hAnsi="Times New Roman" w:cs="Times New Roman"/>
                <w:color w:val="000000"/>
                <w:sz w:val="20"/>
                <w:szCs w:val="20"/>
              </w:rPr>
              <w:t xml:space="preserve"> (kiekvienoje eilutėje varnele pažymėk atsakymą varnele) </w:t>
            </w:r>
          </w:p>
          <w:p w:rsidR="00BC7E56" w:rsidRPr="00C1781B" w:rsidRDefault="00BC7E56" w:rsidP="00BC7E56">
            <w:pPr>
              <w:autoSpaceDE w:val="0"/>
              <w:autoSpaceDN w:val="0"/>
              <w:adjustRightInd w:val="0"/>
              <w:rPr>
                <w:rFonts w:ascii="Times New Roman" w:hAnsi="Times New Roman" w:cs="Times New Roman"/>
                <w:color w:val="000000"/>
                <w:sz w:val="20"/>
                <w:szCs w:val="20"/>
              </w:rPr>
            </w:pPr>
          </w:p>
        </w:tc>
        <w:tc>
          <w:tcPr>
            <w:tcW w:w="992"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Niekada</w:t>
            </w:r>
          </w:p>
        </w:tc>
        <w:tc>
          <w:tcPr>
            <w:tcW w:w="993"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Kartais</w:t>
            </w:r>
          </w:p>
        </w:tc>
        <w:tc>
          <w:tcPr>
            <w:tcW w:w="958"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Dažnai</w:t>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Koridoriuose</w:t>
            </w:r>
          </w:p>
        </w:tc>
        <w:tc>
          <w:tcPr>
            <w:tcW w:w="992" w:type="dxa"/>
          </w:tcPr>
          <w:p w:rsidR="00BC7E56" w:rsidRPr="00C1781B" w:rsidRDefault="00BC7E56" w:rsidP="00BC7E56">
            <w:pPr>
              <w:autoSpaceDE w:val="0"/>
              <w:autoSpaceDN w:val="0"/>
              <w:adjustRightInd w:val="0"/>
              <w:spacing w:line="276" w:lineRule="auto"/>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8"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Kabinetuose</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8"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Valgykloje</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8"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Tualete</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8"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Prie mokyklos ar jos kieme</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8"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 xml:space="preserve">Kitoje vietoje </w:t>
            </w:r>
            <w:r w:rsidRPr="00C1781B">
              <w:rPr>
                <w:rFonts w:ascii="Times New Roman" w:hAnsi="Times New Roman" w:cs="Times New Roman"/>
                <w:color w:val="000000"/>
                <w:sz w:val="20"/>
                <w:szCs w:val="20"/>
              </w:rPr>
              <w:t>(įrašyk savo variantą)..............................................................</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8"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tbl>
      <w:tblPr>
        <w:tblStyle w:val="Lentelstinklelis"/>
        <w:tblW w:w="9936" w:type="dxa"/>
        <w:tblLook w:val="04A0" w:firstRow="1" w:lastRow="0" w:firstColumn="1" w:lastColumn="0" w:noHBand="0" w:noVBand="1"/>
      </w:tblPr>
      <w:tblGrid>
        <w:gridCol w:w="6946"/>
        <w:gridCol w:w="992"/>
        <w:gridCol w:w="993"/>
        <w:gridCol w:w="1005"/>
      </w:tblGrid>
      <w:tr w:rsidR="00BC7E56" w:rsidRPr="00C1781B" w:rsidTr="00BC7E56">
        <w:tc>
          <w:tcPr>
            <w:tcW w:w="6946" w:type="dxa"/>
            <w:tcBorders>
              <w:top w:val="nil"/>
              <w:left w:val="nil"/>
            </w:tcBorders>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 xml:space="preserve">6. Kaip tu reaguoji, jeigu pamatai patyčias? </w:t>
            </w:r>
            <w:r w:rsidRPr="00C1781B">
              <w:rPr>
                <w:rFonts w:ascii="Times New Roman" w:hAnsi="Times New Roman" w:cs="Times New Roman"/>
                <w:color w:val="000000"/>
                <w:sz w:val="20"/>
                <w:szCs w:val="20"/>
              </w:rPr>
              <w:t>(kiekvienoje eilutėje varnele pažymėk atsakymą atitinkantį langelį)</w:t>
            </w:r>
          </w:p>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p>
        </w:tc>
        <w:tc>
          <w:tcPr>
            <w:tcW w:w="992"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Niekada</w:t>
            </w:r>
          </w:p>
        </w:tc>
        <w:tc>
          <w:tcPr>
            <w:tcW w:w="993"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Kartais</w:t>
            </w:r>
          </w:p>
        </w:tc>
        <w:tc>
          <w:tcPr>
            <w:tcW w:w="1005"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Dažnai</w:t>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 xml:space="preserve">Pirmas nepradedu, tačiau pamatęs įsitraukiu ir kartu tyčiojuosi </w:t>
            </w:r>
          </w:p>
        </w:tc>
        <w:tc>
          <w:tcPr>
            <w:tcW w:w="992" w:type="dxa"/>
          </w:tcPr>
          <w:p w:rsidR="00BC7E56" w:rsidRPr="00C1781B" w:rsidRDefault="00BC7E56" w:rsidP="00BC7E56">
            <w:pPr>
              <w:autoSpaceDE w:val="0"/>
              <w:autoSpaceDN w:val="0"/>
              <w:adjustRightInd w:val="0"/>
              <w:spacing w:line="276" w:lineRule="auto"/>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1005"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Stebiu patyčias, tačiau pats neįsitraukiu į jas arba ignoruoju</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1005"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Nepritariu patyčioms, tačiau nesiryžtu kažką daryti</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1005"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Nepritariu patyčioms ir stengiuosi sustabdyti jas arba pranešu suaugusiems</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1005"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6946"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Tavo variantas (</w:t>
            </w:r>
            <w:r w:rsidRPr="00C1781B">
              <w:rPr>
                <w:rFonts w:ascii="Times New Roman" w:hAnsi="Times New Roman" w:cs="Times New Roman"/>
                <w:color w:val="000000"/>
                <w:sz w:val="20"/>
                <w:szCs w:val="20"/>
              </w:rPr>
              <w:t>įrašyk)…………………………………………………….............................</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93"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1005"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7. Kaip dažnai kiti mokiniai tyčiojosi iš tavęs (per paskutinius 2 mėnesius)?</w:t>
      </w:r>
    </w:p>
    <w:tbl>
      <w:tblPr>
        <w:tblStyle w:val="Lentelstinklelis"/>
        <w:tblW w:w="90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1701"/>
        <w:gridCol w:w="1843"/>
        <w:gridCol w:w="1985"/>
        <w:gridCol w:w="2268"/>
      </w:tblGrid>
      <w:tr w:rsidR="00BC7E56" w:rsidRPr="00C1781B" w:rsidTr="00BC7E56">
        <w:trPr>
          <w:trHeight w:val="1003"/>
        </w:trPr>
        <w:tc>
          <w:tcPr>
            <w:tcW w:w="1242"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Niekada  </w:t>
            </w:r>
            <w:r w:rsidRPr="00C1781B">
              <w:rPr>
                <w:rFonts w:ascii="Times New Roman" w:hAnsi="Times New Roman" w:cs="Times New Roman"/>
                <w:color w:val="000000"/>
                <w:sz w:val="20"/>
                <w:szCs w:val="20"/>
              </w:rPr>
              <w:sym w:font="Symbol" w:char="F0FF"/>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w:t>
            </w:r>
          </w:p>
        </w:tc>
        <w:tc>
          <w:tcPr>
            <w:tcW w:w="1701"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1-2 kartus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tc>
        <w:tc>
          <w:tcPr>
            <w:tcW w:w="1843"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2-3 kartus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mėnesį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tc>
        <w:tc>
          <w:tcPr>
            <w:tcW w:w="1985"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1 kartą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savaitę  </w:t>
            </w:r>
            <w:r w:rsidRPr="00C1781B">
              <w:rPr>
                <w:rFonts w:ascii="Times New Roman" w:hAnsi="Times New Roman" w:cs="Times New Roman"/>
                <w:color w:val="000000"/>
                <w:sz w:val="20"/>
                <w:szCs w:val="20"/>
              </w:rPr>
              <w:sym w:font="Symbol" w:char="F0FF"/>
            </w:r>
          </w:p>
        </w:tc>
        <w:tc>
          <w:tcPr>
            <w:tcW w:w="2268"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Keletą kartų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savaitę  </w:t>
            </w: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tbl>
      <w:tblPr>
        <w:tblStyle w:val="Lentelstinklelis"/>
        <w:tblW w:w="9964" w:type="dxa"/>
        <w:tblLook w:val="04A0" w:firstRow="1" w:lastRow="0" w:firstColumn="1" w:lastColumn="0" w:noHBand="0" w:noVBand="1"/>
      </w:tblPr>
      <w:tblGrid>
        <w:gridCol w:w="5667"/>
        <w:gridCol w:w="953"/>
        <w:gridCol w:w="803"/>
        <w:gridCol w:w="872"/>
        <w:gridCol w:w="830"/>
        <w:gridCol w:w="839"/>
      </w:tblGrid>
      <w:tr w:rsidR="00BC7E56" w:rsidRPr="00C1781B" w:rsidTr="00BC7E56">
        <w:tc>
          <w:tcPr>
            <w:tcW w:w="5387" w:type="dxa"/>
            <w:tcBorders>
              <w:top w:val="nil"/>
              <w:left w:val="nil"/>
            </w:tcBorders>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8.</w:t>
            </w:r>
            <w:r w:rsidRPr="00C1781B">
              <w:rPr>
                <w:rFonts w:ascii="Times New Roman" w:hAnsi="Times New Roman" w:cs="Times New Roman"/>
                <w:color w:val="000000"/>
                <w:sz w:val="20"/>
                <w:szCs w:val="20"/>
              </w:rPr>
              <w:t xml:space="preserve"> </w:t>
            </w:r>
            <w:r w:rsidRPr="00C1781B">
              <w:rPr>
                <w:rFonts w:ascii="Times New Roman" w:hAnsi="Times New Roman" w:cs="Times New Roman"/>
                <w:b/>
                <w:color w:val="000000"/>
                <w:sz w:val="20"/>
                <w:szCs w:val="20"/>
              </w:rPr>
              <w:t>Kokiu būdu iš tavęs tyčiojosi (per paskutinius 2 mėnesius)?</w:t>
            </w:r>
            <w:r w:rsidRPr="00C1781B">
              <w:rPr>
                <w:rFonts w:ascii="Times New Roman" w:hAnsi="Times New Roman" w:cs="Times New Roman"/>
                <w:color w:val="000000"/>
                <w:sz w:val="20"/>
                <w:szCs w:val="20"/>
              </w:rPr>
              <w:t xml:space="preserve"> (kiekvienoje eilutėje varnele pažymėk atsakymą atitinkantį langelį)</w:t>
            </w:r>
          </w:p>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p>
        </w:tc>
        <w:tc>
          <w:tcPr>
            <w:tcW w:w="992"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Niekada</w:t>
            </w:r>
          </w:p>
        </w:tc>
        <w:tc>
          <w:tcPr>
            <w:tcW w:w="851"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1-2 kartus</w:t>
            </w:r>
          </w:p>
        </w:tc>
        <w:tc>
          <w:tcPr>
            <w:tcW w:w="975"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2-3 kartus per mėnesį</w:t>
            </w:r>
          </w:p>
        </w:tc>
        <w:tc>
          <w:tcPr>
            <w:tcW w:w="867"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1 kartą per savaitę</w:t>
            </w:r>
          </w:p>
        </w:tc>
        <w:tc>
          <w:tcPr>
            <w:tcW w:w="892"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Keletą kartų per savaitę</w:t>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Mušdavo, stumdydavo, apspjaudavo ar įspirdavo</w:t>
            </w:r>
          </w:p>
        </w:tc>
        <w:tc>
          <w:tcPr>
            <w:tcW w:w="992" w:type="dxa"/>
          </w:tcPr>
          <w:p w:rsidR="00BC7E56" w:rsidRPr="00C1781B" w:rsidRDefault="00BC7E56" w:rsidP="00BC7E56">
            <w:pPr>
              <w:autoSpaceDE w:val="0"/>
              <w:autoSpaceDN w:val="0"/>
              <w:adjustRightInd w:val="0"/>
              <w:spacing w:line="276" w:lineRule="auto"/>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Gadindavo tavo daiktus</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Atiminėdavo tavo pinigus ar kitus daiktus</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Pravardžiuodavo tave, sakydavo tau pašaipias replikas ar kitaip erzindavo</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Grasindavo tau</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rPr>
                <w:rFonts w:ascii="Times New Roman" w:hAnsi="Times New Roman" w:cs="Times New Roman"/>
                <w:b/>
                <w:sz w:val="20"/>
                <w:szCs w:val="20"/>
              </w:rPr>
            </w:pPr>
            <w:r w:rsidRPr="00C1781B">
              <w:rPr>
                <w:rFonts w:ascii="Times New Roman" w:hAnsi="Times New Roman" w:cs="Times New Roman"/>
                <w:b/>
                <w:sz w:val="20"/>
                <w:szCs w:val="20"/>
              </w:rPr>
              <w:t>Apkalbinėdavo tave</w:t>
            </w:r>
          </w:p>
        </w:tc>
        <w:tc>
          <w:tcPr>
            <w:tcW w:w="992" w:type="dxa"/>
          </w:tcPr>
          <w:p w:rsidR="00BC7E56" w:rsidRPr="00C1781B" w:rsidRDefault="00BC7E56" w:rsidP="00BC7E56">
            <w:pPr>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Rodydavo tau įvairius žeidžiančius gestus</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Ignoruodavo ar nebendraudavo su tavim</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Įžeidinėdavo tave internete ar mobiliuoju telefonu (pvz. rašydavo įžeidinėjančius komentarus, skleisdavo apie tave gandus internete ir pan.)</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sz w:val="20"/>
                <w:szCs w:val="20"/>
              </w:rPr>
            </w:pPr>
            <w:r w:rsidRPr="00C1781B">
              <w:rPr>
                <w:rFonts w:ascii="Times New Roman" w:hAnsi="Times New Roman" w:cs="Times New Roman"/>
                <w:b/>
                <w:sz w:val="20"/>
                <w:szCs w:val="20"/>
              </w:rPr>
              <w:t>Filmavo/fotografavo tave ir platino vaizdus, siekdami tave pažeminti</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 xml:space="preserve">Iš tavęs tyčiojosi kitais būdais </w:t>
            </w:r>
            <w:r w:rsidRPr="00C1781B">
              <w:rPr>
                <w:rFonts w:ascii="Times New Roman" w:hAnsi="Times New Roman" w:cs="Times New Roman"/>
                <w:color w:val="000000"/>
                <w:sz w:val="20"/>
                <w:szCs w:val="20"/>
              </w:rPr>
              <w:t>(įrašyk savo variantą) .......................…………………………………..................................</w:t>
            </w:r>
          </w:p>
        </w:tc>
        <w:tc>
          <w:tcPr>
            <w:tcW w:w="9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51"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975"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67"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c>
          <w:tcPr>
            <w:tcW w:w="892" w:type="dxa"/>
          </w:tcPr>
          <w:p w:rsidR="00BC7E56" w:rsidRPr="00C1781B" w:rsidRDefault="00BC7E56" w:rsidP="00BC7E56">
            <w:pPr>
              <w:spacing w:line="276" w:lineRule="auto"/>
              <w:jc w:val="center"/>
              <w:rPr>
                <w:rFonts w:ascii="Times New Roman" w:hAnsi="Times New Roman" w:cs="Times New Roman"/>
                <w:b/>
                <w:sz w:val="20"/>
                <w:szCs w:val="20"/>
              </w:rPr>
            </w:pPr>
            <w:r w:rsidRPr="00C1781B">
              <w:rPr>
                <w:rFonts w:ascii="Times New Roman" w:hAnsi="Times New Roman" w:cs="Times New Roman"/>
                <w:b/>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tbl>
      <w:tblPr>
        <w:tblStyle w:val="Lentelstinklelis"/>
        <w:tblW w:w="9889" w:type="dxa"/>
        <w:tblLook w:val="04A0" w:firstRow="1" w:lastRow="0" w:firstColumn="1" w:lastColumn="0" w:noHBand="0" w:noVBand="1"/>
      </w:tblPr>
      <w:tblGrid>
        <w:gridCol w:w="7219"/>
        <w:gridCol w:w="977"/>
        <w:gridCol w:w="861"/>
        <w:gridCol w:w="832"/>
      </w:tblGrid>
      <w:tr w:rsidR="00BC7E56" w:rsidRPr="00C1781B" w:rsidTr="00BC7E56">
        <w:tc>
          <w:tcPr>
            <w:tcW w:w="7230" w:type="dxa"/>
            <w:tcBorders>
              <w:top w:val="nil"/>
              <w:left w:val="nil"/>
            </w:tcBorders>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9. Kuriose mokyklos vietose iš tavęs tyčiojosi?</w:t>
            </w:r>
            <w:r w:rsidRPr="00C1781B">
              <w:rPr>
                <w:rFonts w:ascii="Times New Roman" w:hAnsi="Times New Roman" w:cs="Times New Roman"/>
                <w:color w:val="000000"/>
                <w:sz w:val="20"/>
                <w:szCs w:val="20"/>
              </w:rPr>
              <w:t xml:space="preserve"> (kiekvienoje eilutėje varnele pažymėk atsakymą varnele)</w:t>
            </w:r>
          </w:p>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p>
        </w:tc>
        <w:tc>
          <w:tcPr>
            <w:tcW w:w="977"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Niekada</w:t>
            </w:r>
          </w:p>
        </w:tc>
        <w:tc>
          <w:tcPr>
            <w:tcW w:w="850"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Kartais</w:t>
            </w:r>
          </w:p>
        </w:tc>
        <w:tc>
          <w:tcPr>
            <w:tcW w:w="832"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Dažnai</w:t>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Koridoriuose</w:t>
            </w:r>
          </w:p>
        </w:tc>
        <w:tc>
          <w:tcPr>
            <w:tcW w:w="977" w:type="dxa"/>
          </w:tcPr>
          <w:p w:rsidR="00BC7E56" w:rsidRPr="00C1781B" w:rsidRDefault="00BC7E56" w:rsidP="00BC7E56">
            <w:pPr>
              <w:autoSpaceDE w:val="0"/>
              <w:autoSpaceDN w:val="0"/>
              <w:adjustRightInd w:val="0"/>
              <w:spacing w:line="276" w:lineRule="auto"/>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3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Kabinetuose</w:t>
            </w:r>
          </w:p>
        </w:tc>
        <w:tc>
          <w:tcPr>
            <w:tcW w:w="977"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3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Valgykloje</w:t>
            </w:r>
          </w:p>
        </w:tc>
        <w:tc>
          <w:tcPr>
            <w:tcW w:w="977"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3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Tualete</w:t>
            </w:r>
          </w:p>
        </w:tc>
        <w:tc>
          <w:tcPr>
            <w:tcW w:w="977"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3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Prie mokyklos ar jos kieme</w:t>
            </w:r>
          </w:p>
        </w:tc>
        <w:tc>
          <w:tcPr>
            <w:tcW w:w="977"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3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 xml:space="preserve">Kitoje vietoje </w:t>
            </w:r>
            <w:r w:rsidRPr="00C1781B">
              <w:rPr>
                <w:rFonts w:ascii="Times New Roman" w:hAnsi="Times New Roman" w:cs="Times New Roman"/>
                <w:color w:val="000000"/>
                <w:sz w:val="20"/>
                <w:szCs w:val="20"/>
              </w:rPr>
              <w:t>(įrašyk savo variantą).............................................</w:t>
            </w:r>
          </w:p>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color w:val="000000"/>
                <w:sz w:val="20"/>
                <w:szCs w:val="20"/>
              </w:rPr>
              <w:t>......................................................................................................</w:t>
            </w:r>
          </w:p>
        </w:tc>
        <w:tc>
          <w:tcPr>
            <w:tcW w:w="977"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3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bl>
    <w:p w:rsidR="00BC7E56" w:rsidRPr="00C1781B" w:rsidRDefault="00BC7E56" w:rsidP="00BC7E56">
      <w:pPr>
        <w:rPr>
          <w:rFonts w:ascii="Times New Roman" w:hAnsi="Times New Roman" w:cs="Times New Roman"/>
          <w:sz w:val="20"/>
          <w:szCs w:val="20"/>
        </w:rPr>
      </w:pPr>
    </w:p>
    <w:tbl>
      <w:tblPr>
        <w:tblStyle w:val="Lentelstinklelis"/>
        <w:tblW w:w="9936" w:type="dxa"/>
        <w:tblLook w:val="04A0" w:firstRow="1" w:lastRow="0" w:firstColumn="1" w:lastColumn="0" w:noHBand="0" w:noVBand="1"/>
      </w:tblPr>
      <w:tblGrid>
        <w:gridCol w:w="7219"/>
        <w:gridCol w:w="992"/>
        <w:gridCol w:w="861"/>
        <w:gridCol w:w="864"/>
      </w:tblGrid>
      <w:tr w:rsidR="00BC7E56" w:rsidRPr="00C1781B" w:rsidTr="00BC7E56">
        <w:tc>
          <w:tcPr>
            <w:tcW w:w="7230" w:type="dxa"/>
            <w:tcBorders>
              <w:top w:val="nil"/>
              <w:left w:val="nil"/>
            </w:tcBorders>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br/>
              <w:t xml:space="preserve">10. Kaip tu reaguoji, jeigu iš tavęs tyčiojasi? </w:t>
            </w:r>
            <w:r w:rsidRPr="00C1781B">
              <w:rPr>
                <w:rFonts w:ascii="Times New Roman" w:hAnsi="Times New Roman" w:cs="Times New Roman"/>
                <w:color w:val="000000"/>
                <w:sz w:val="20"/>
                <w:szCs w:val="20"/>
              </w:rPr>
              <w:t>(kiekvienoje eilutėje varnele pažymėk atsakymą atitinkantį langelį)</w:t>
            </w:r>
          </w:p>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p>
        </w:tc>
        <w:tc>
          <w:tcPr>
            <w:tcW w:w="992"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Niekada</w:t>
            </w:r>
          </w:p>
        </w:tc>
        <w:tc>
          <w:tcPr>
            <w:tcW w:w="850"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Kartais</w:t>
            </w:r>
          </w:p>
        </w:tc>
        <w:tc>
          <w:tcPr>
            <w:tcW w:w="864"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Dažnai</w:t>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 xml:space="preserve">Atsakau skriaudėjams tuo pačiu </w:t>
            </w:r>
          </w:p>
        </w:tc>
        <w:tc>
          <w:tcPr>
            <w:tcW w:w="992" w:type="dxa"/>
          </w:tcPr>
          <w:p w:rsidR="00BC7E56" w:rsidRPr="00C1781B" w:rsidRDefault="00BC7E56" w:rsidP="00BC7E56">
            <w:pPr>
              <w:autoSpaceDE w:val="0"/>
              <w:autoSpaceDN w:val="0"/>
              <w:adjustRightInd w:val="0"/>
              <w:spacing w:line="276" w:lineRule="auto"/>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4"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 xml:space="preserve">Papasakoju tėvams </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4"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 xml:space="preserve">Papasakoju mokytojams </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4"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 xml:space="preserve">Papasakoju draugams </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4"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 xml:space="preserve">Nesiimu jokių veiksmų </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4"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Stengiuosi parodyti, kad manęs tai nejaudina</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4"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7230"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Tavo variantas (</w:t>
            </w:r>
            <w:r w:rsidRPr="00C1781B">
              <w:rPr>
                <w:rFonts w:ascii="Times New Roman" w:hAnsi="Times New Roman" w:cs="Times New Roman"/>
                <w:color w:val="000000"/>
                <w:sz w:val="20"/>
                <w:szCs w:val="20"/>
              </w:rPr>
              <w:t>įrašyk)…………………………………………………….....</w:t>
            </w:r>
          </w:p>
        </w:tc>
        <w:tc>
          <w:tcPr>
            <w:tcW w:w="992"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4" w:type="dxa"/>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tbl>
      <w:tblPr>
        <w:tblStyle w:val="Lentelstinklelis"/>
        <w:tblW w:w="9923" w:type="dxa"/>
        <w:tblLook w:val="04A0" w:firstRow="1" w:lastRow="0" w:firstColumn="1" w:lastColumn="0" w:noHBand="0" w:noVBand="1"/>
      </w:tblPr>
      <w:tblGrid>
        <w:gridCol w:w="5387"/>
        <w:gridCol w:w="992"/>
        <w:gridCol w:w="851"/>
        <w:gridCol w:w="959"/>
        <w:gridCol w:w="867"/>
        <w:gridCol w:w="867"/>
      </w:tblGrid>
      <w:tr w:rsidR="00BC7E56" w:rsidRPr="00C1781B" w:rsidTr="00BC7E56">
        <w:tc>
          <w:tcPr>
            <w:tcW w:w="5387" w:type="dxa"/>
            <w:tcBorders>
              <w:top w:val="nil"/>
              <w:left w:val="nil"/>
            </w:tcBorders>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 xml:space="preserve">11. Ar yra buvę, kad dėl patyčių per pastaruosius 2 mėnesius </w:t>
            </w:r>
            <w:r w:rsidRPr="00C1781B">
              <w:rPr>
                <w:rFonts w:ascii="Times New Roman" w:hAnsi="Times New Roman" w:cs="Times New Roman"/>
                <w:b/>
                <w:color w:val="000000"/>
                <w:sz w:val="20"/>
                <w:szCs w:val="20"/>
              </w:rPr>
              <w:lastRenderedPageBreak/>
              <w:t>elgeisi taip, kaip yra nurodyta žemiau:</w:t>
            </w:r>
            <w:r w:rsidRPr="00C1781B">
              <w:rPr>
                <w:rFonts w:ascii="Times New Roman" w:hAnsi="Times New Roman" w:cs="Times New Roman"/>
                <w:color w:val="000000"/>
                <w:sz w:val="20"/>
                <w:szCs w:val="20"/>
              </w:rPr>
              <w:t xml:space="preserve"> (varnele pažymėk atsakymą atitinkantį langelį)</w:t>
            </w:r>
          </w:p>
        </w:tc>
        <w:tc>
          <w:tcPr>
            <w:tcW w:w="992"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lastRenderedPageBreak/>
              <w:t>Niekada</w:t>
            </w:r>
          </w:p>
        </w:tc>
        <w:tc>
          <w:tcPr>
            <w:tcW w:w="851"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 xml:space="preserve">1-2 </w:t>
            </w:r>
            <w:r w:rsidRPr="00C1781B">
              <w:rPr>
                <w:rFonts w:ascii="Times New Roman" w:hAnsi="Times New Roman" w:cs="Times New Roman"/>
                <w:b/>
                <w:color w:val="000000"/>
                <w:sz w:val="20"/>
                <w:szCs w:val="20"/>
              </w:rPr>
              <w:lastRenderedPageBreak/>
              <w:t>kartus</w:t>
            </w:r>
          </w:p>
        </w:tc>
        <w:tc>
          <w:tcPr>
            <w:tcW w:w="959"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lastRenderedPageBreak/>
              <w:t xml:space="preserve">2-3 </w:t>
            </w:r>
            <w:r w:rsidRPr="00C1781B">
              <w:rPr>
                <w:rFonts w:ascii="Times New Roman" w:hAnsi="Times New Roman" w:cs="Times New Roman"/>
                <w:b/>
                <w:color w:val="000000"/>
                <w:sz w:val="20"/>
                <w:szCs w:val="20"/>
              </w:rPr>
              <w:lastRenderedPageBreak/>
              <w:t>kartus per mėnesį</w:t>
            </w:r>
          </w:p>
        </w:tc>
        <w:tc>
          <w:tcPr>
            <w:tcW w:w="867"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lastRenderedPageBreak/>
              <w:t xml:space="preserve">1 kartą </w:t>
            </w:r>
            <w:r w:rsidRPr="00C1781B">
              <w:rPr>
                <w:rFonts w:ascii="Times New Roman" w:hAnsi="Times New Roman" w:cs="Times New Roman"/>
                <w:b/>
                <w:color w:val="000000"/>
                <w:sz w:val="20"/>
                <w:szCs w:val="20"/>
              </w:rPr>
              <w:lastRenderedPageBreak/>
              <w:t>per savaitę</w:t>
            </w:r>
          </w:p>
        </w:tc>
        <w:tc>
          <w:tcPr>
            <w:tcW w:w="867"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lastRenderedPageBreak/>
              <w:t xml:space="preserve">Keletą </w:t>
            </w:r>
            <w:r w:rsidRPr="00C1781B">
              <w:rPr>
                <w:rFonts w:ascii="Times New Roman" w:hAnsi="Times New Roman" w:cs="Times New Roman"/>
                <w:b/>
                <w:color w:val="000000"/>
                <w:sz w:val="20"/>
                <w:szCs w:val="20"/>
              </w:rPr>
              <w:lastRenderedPageBreak/>
              <w:t>kartų per savaitę</w:t>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lastRenderedPageBreak/>
              <w:t>Nenuėjai į mokyklą</w:t>
            </w:r>
          </w:p>
        </w:tc>
        <w:tc>
          <w:tcPr>
            <w:tcW w:w="992" w:type="dxa"/>
            <w:vAlign w:val="center"/>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851"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9"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Nenuėjai į kai kurias pamokas</w:t>
            </w:r>
          </w:p>
        </w:tc>
        <w:tc>
          <w:tcPr>
            <w:tcW w:w="992"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1"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9"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Vengei vietų mokykloje, kur galima sulaukti patyčių</w:t>
            </w:r>
          </w:p>
        </w:tc>
        <w:tc>
          <w:tcPr>
            <w:tcW w:w="992"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1"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9"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Vengei aktyviai dalyvauti pamokoje (atsakinėti į mokytojo klausimus, atlikti užduotis  ir kt.)</w:t>
            </w:r>
          </w:p>
        </w:tc>
        <w:tc>
          <w:tcPr>
            <w:tcW w:w="992" w:type="dxa"/>
            <w:vAlign w:val="center"/>
          </w:tcPr>
          <w:p w:rsidR="00BC7E56" w:rsidRPr="00C1781B" w:rsidRDefault="00BC7E56" w:rsidP="00BC7E56">
            <w:pPr>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851" w:type="dxa"/>
            <w:vAlign w:val="center"/>
          </w:tcPr>
          <w:p w:rsidR="00BC7E56" w:rsidRPr="00C1781B" w:rsidRDefault="00BC7E56" w:rsidP="00BC7E56">
            <w:pPr>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959" w:type="dxa"/>
            <w:vAlign w:val="center"/>
          </w:tcPr>
          <w:p w:rsidR="00BC7E56" w:rsidRPr="00C1781B" w:rsidRDefault="00BC7E56" w:rsidP="00BC7E56">
            <w:pPr>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387"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Tavo variantas (</w:t>
            </w:r>
            <w:r w:rsidRPr="00C1781B">
              <w:rPr>
                <w:rFonts w:ascii="Times New Roman" w:hAnsi="Times New Roman" w:cs="Times New Roman"/>
                <w:color w:val="000000"/>
                <w:sz w:val="20"/>
                <w:szCs w:val="20"/>
              </w:rPr>
              <w:t>įrašyk)…………………………………………………….....</w:t>
            </w:r>
          </w:p>
        </w:tc>
        <w:tc>
          <w:tcPr>
            <w:tcW w:w="992" w:type="dxa"/>
            <w:vAlign w:val="center"/>
          </w:tcPr>
          <w:p w:rsidR="00BC7E56" w:rsidRPr="00C1781B" w:rsidRDefault="00BC7E56" w:rsidP="00BC7E56">
            <w:pPr>
              <w:jc w:val="center"/>
              <w:rPr>
                <w:rFonts w:ascii="Times New Roman" w:hAnsi="Times New Roman" w:cs="Times New Roman"/>
                <w:color w:val="000000"/>
                <w:sz w:val="20"/>
                <w:szCs w:val="20"/>
              </w:rPr>
            </w:pPr>
          </w:p>
        </w:tc>
        <w:tc>
          <w:tcPr>
            <w:tcW w:w="851" w:type="dxa"/>
            <w:vAlign w:val="center"/>
          </w:tcPr>
          <w:p w:rsidR="00BC7E56" w:rsidRPr="00C1781B" w:rsidRDefault="00BC7E56" w:rsidP="00BC7E56">
            <w:pPr>
              <w:jc w:val="center"/>
              <w:rPr>
                <w:rFonts w:ascii="Times New Roman" w:hAnsi="Times New Roman" w:cs="Times New Roman"/>
                <w:color w:val="000000"/>
                <w:sz w:val="20"/>
                <w:szCs w:val="20"/>
              </w:rPr>
            </w:pPr>
          </w:p>
        </w:tc>
        <w:tc>
          <w:tcPr>
            <w:tcW w:w="959" w:type="dxa"/>
            <w:vAlign w:val="center"/>
          </w:tcPr>
          <w:p w:rsidR="00BC7E56" w:rsidRPr="00C1781B" w:rsidRDefault="00BC7E56" w:rsidP="00BC7E56">
            <w:pPr>
              <w:jc w:val="center"/>
              <w:rPr>
                <w:rFonts w:ascii="Times New Roman" w:hAnsi="Times New Roman" w:cs="Times New Roman"/>
                <w:color w:val="000000"/>
                <w:sz w:val="20"/>
                <w:szCs w:val="20"/>
              </w:rPr>
            </w:pPr>
          </w:p>
        </w:tc>
        <w:tc>
          <w:tcPr>
            <w:tcW w:w="867" w:type="dxa"/>
            <w:vAlign w:val="center"/>
          </w:tcPr>
          <w:p w:rsidR="00BC7E56" w:rsidRPr="00C1781B" w:rsidRDefault="00BC7E56" w:rsidP="00BC7E56">
            <w:pPr>
              <w:jc w:val="center"/>
              <w:rPr>
                <w:rFonts w:ascii="Times New Roman" w:hAnsi="Times New Roman" w:cs="Times New Roman"/>
                <w:color w:val="000000"/>
                <w:sz w:val="20"/>
                <w:szCs w:val="20"/>
              </w:rPr>
            </w:pPr>
          </w:p>
        </w:tc>
        <w:tc>
          <w:tcPr>
            <w:tcW w:w="867" w:type="dxa"/>
            <w:vAlign w:val="center"/>
          </w:tcPr>
          <w:p w:rsidR="00BC7E56" w:rsidRPr="00C1781B" w:rsidRDefault="00BC7E56" w:rsidP="00BC7E56">
            <w:pPr>
              <w:jc w:val="center"/>
              <w:rPr>
                <w:rFonts w:ascii="Times New Roman" w:hAnsi="Times New Roman" w:cs="Times New Roman"/>
                <w:color w:val="000000"/>
                <w:sz w:val="20"/>
                <w:szCs w:val="20"/>
              </w:rPr>
            </w:pPr>
          </w:p>
        </w:tc>
      </w:tr>
    </w:tbl>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12. Kaip dažnai tu tyčiojaisi iš kitų mokinių (per paskutinius 2 mėnesius)?</w:t>
      </w:r>
    </w:p>
    <w:tbl>
      <w:tblPr>
        <w:tblStyle w:val="Lentelstinklelis"/>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6"/>
        <w:gridCol w:w="1559"/>
        <w:gridCol w:w="2268"/>
        <w:gridCol w:w="1971"/>
        <w:gridCol w:w="2565"/>
      </w:tblGrid>
      <w:tr w:rsidR="00BC7E56" w:rsidRPr="00C1781B" w:rsidTr="00BC7E56">
        <w:trPr>
          <w:trHeight w:val="381"/>
        </w:trPr>
        <w:tc>
          <w:tcPr>
            <w:tcW w:w="1526"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Niekada  </w:t>
            </w:r>
            <w:r w:rsidRPr="00C1781B">
              <w:rPr>
                <w:rFonts w:ascii="Times New Roman" w:hAnsi="Times New Roman" w:cs="Times New Roman"/>
                <w:color w:val="000000"/>
                <w:sz w:val="20"/>
                <w:szCs w:val="20"/>
              </w:rPr>
              <w:sym w:font="Symbol" w:char="F0FF"/>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w:t>
            </w:r>
          </w:p>
        </w:tc>
        <w:tc>
          <w:tcPr>
            <w:tcW w:w="1559"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 1-2 kartus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tc>
        <w:tc>
          <w:tcPr>
            <w:tcW w:w="2268"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2-3 kartus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mėnesį  </w:t>
            </w:r>
            <w:r w:rsidRPr="00C1781B">
              <w:rPr>
                <w:rFonts w:ascii="Times New Roman" w:hAnsi="Times New Roman" w:cs="Times New Roman"/>
                <w:color w:val="000000"/>
                <w:sz w:val="20"/>
                <w:szCs w:val="20"/>
              </w:rPr>
              <w:sym w:font="Symbol" w:char="F0FF"/>
            </w:r>
            <w:r w:rsidRPr="00C1781B">
              <w:rPr>
                <w:rFonts w:ascii="Times New Roman" w:hAnsi="Times New Roman" w:cs="Times New Roman"/>
                <w:color w:val="000000"/>
                <w:sz w:val="20"/>
                <w:szCs w:val="20"/>
              </w:rPr>
              <w:t xml:space="preserve">          </w:t>
            </w:r>
          </w:p>
        </w:tc>
        <w:tc>
          <w:tcPr>
            <w:tcW w:w="1971"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1 kartą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savaitę  </w:t>
            </w:r>
            <w:r w:rsidRPr="00C1781B">
              <w:rPr>
                <w:rFonts w:ascii="Times New Roman" w:hAnsi="Times New Roman" w:cs="Times New Roman"/>
                <w:color w:val="000000"/>
                <w:sz w:val="20"/>
                <w:szCs w:val="20"/>
              </w:rPr>
              <w:sym w:font="Symbol" w:char="F0FF"/>
            </w:r>
          </w:p>
        </w:tc>
        <w:tc>
          <w:tcPr>
            <w:tcW w:w="2565" w:type="dxa"/>
            <w:vAlign w:val="center"/>
          </w:tcPr>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Keletą kartų per </w:t>
            </w:r>
          </w:p>
          <w:p w:rsidR="00BC7E56" w:rsidRPr="00C1781B" w:rsidRDefault="00BC7E56" w:rsidP="00BC7E56">
            <w:pPr>
              <w:autoSpaceDE w:val="0"/>
              <w:autoSpaceDN w:val="0"/>
              <w:adjustRightInd w:val="0"/>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savaitę  </w:t>
            </w: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color w:val="000000"/>
          <w:sz w:val="20"/>
          <w:szCs w:val="20"/>
        </w:rPr>
      </w:pPr>
    </w:p>
    <w:tbl>
      <w:tblPr>
        <w:tblStyle w:val="Lentelstinklelis"/>
        <w:tblW w:w="0" w:type="auto"/>
        <w:tblLook w:val="04A0" w:firstRow="1" w:lastRow="0" w:firstColumn="1" w:lastColumn="0" w:noHBand="0" w:noVBand="1"/>
      </w:tblPr>
      <w:tblGrid>
        <w:gridCol w:w="5617"/>
        <w:gridCol w:w="947"/>
        <w:gridCol w:w="795"/>
        <w:gridCol w:w="849"/>
        <w:gridCol w:w="823"/>
        <w:gridCol w:w="823"/>
      </w:tblGrid>
      <w:tr w:rsidR="00BC7E56" w:rsidRPr="00C1781B" w:rsidTr="00BC7E56">
        <w:tc>
          <w:tcPr>
            <w:tcW w:w="5103" w:type="dxa"/>
            <w:tcBorders>
              <w:top w:val="nil"/>
              <w:left w:val="nil"/>
            </w:tcBorders>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13.Jei tyčiojaisi iš kitų vaikų mokykloje, ar darei ką nors iš žemiau nurodytų dalykų (per paskutinius 2 mėnesius)?</w:t>
            </w:r>
            <w:r w:rsidRPr="00C1781B">
              <w:rPr>
                <w:rFonts w:ascii="Times New Roman" w:hAnsi="Times New Roman" w:cs="Times New Roman"/>
                <w:color w:val="000000"/>
                <w:sz w:val="20"/>
                <w:szCs w:val="20"/>
              </w:rPr>
              <w:t xml:space="preserve"> (kiekvienoje eilutėje varnele pažymėk atsakymą atitinkantį langelį)</w:t>
            </w:r>
          </w:p>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p>
        </w:tc>
        <w:tc>
          <w:tcPr>
            <w:tcW w:w="993"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Niekada</w:t>
            </w:r>
          </w:p>
        </w:tc>
        <w:tc>
          <w:tcPr>
            <w:tcW w:w="850"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1-2 kartus</w:t>
            </w:r>
          </w:p>
        </w:tc>
        <w:tc>
          <w:tcPr>
            <w:tcW w:w="953"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2-3 kartus per mėnesį</w:t>
            </w:r>
          </w:p>
        </w:tc>
        <w:tc>
          <w:tcPr>
            <w:tcW w:w="867"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1 kartą per savaitę</w:t>
            </w:r>
          </w:p>
        </w:tc>
        <w:tc>
          <w:tcPr>
            <w:tcW w:w="867" w:type="dxa"/>
            <w:shd w:val="clear" w:color="auto" w:fill="B8CCE4" w:themeFill="accent1" w:themeFillTint="66"/>
          </w:tcPr>
          <w:p w:rsidR="00BC7E56" w:rsidRPr="00C1781B" w:rsidRDefault="00BC7E56" w:rsidP="00BC7E56">
            <w:pPr>
              <w:autoSpaceDE w:val="0"/>
              <w:autoSpaceDN w:val="0"/>
              <w:adjustRightInd w:val="0"/>
              <w:jc w:val="cente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Keletą kartų per savaitę</w:t>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Mušdavai, stumdydavai, apspjaudavai ar įspirdavai</w:t>
            </w:r>
          </w:p>
        </w:tc>
        <w:tc>
          <w:tcPr>
            <w:tcW w:w="993" w:type="dxa"/>
            <w:vAlign w:val="center"/>
          </w:tcPr>
          <w:p w:rsidR="00BC7E56" w:rsidRPr="00C1781B" w:rsidRDefault="00BC7E56" w:rsidP="00BC7E56">
            <w:pPr>
              <w:autoSpaceDE w:val="0"/>
              <w:autoSpaceDN w:val="0"/>
              <w:adjustRightInd w:val="0"/>
              <w:spacing w:line="276" w:lineRule="auto"/>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Gadindavai daiktus</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Atiminėdavai pinigus ar kitus daiktus</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Pravardžiuodavai, sakydavai pašaipias replikas ar kitaip erzindavai</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Grasindavai</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Apkalbinėdavai</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Rodydavai įvairius žeidžiančius gestus</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 xml:space="preserve">Ignoruodavai ar nebendraudavai </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Įžeidinėdavai internete ar mobiliuoju telefonu (pvz. rašydavai įžeidinėjančius komentarus, skleisdavai apie kitą gandus internete ir pan.)</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b/>
                <w:color w:val="000000"/>
                <w:sz w:val="20"/>
                <w:szCs w:val="20"/>
              </w:rPr>
            </w:pPr>
            <w:r w:rsidRPr="00C1781B">
              <w:rPr>
                <w:rFonts w:ascii="Times New Roman" w:hAnsi="Times New Roman" w:cs="Times New Roman"/>
                <w:b/>
                <w:sz w:val="20"/>
                <w:szCs w:val="20"/>
              </w:rPr>
              <w:t>Filmavai/fotografavai ir platinai vaizdus, siekdamas pažeminti</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r w:rsidR="00BC7E56" w:rsidRPr="00C1781B" w:rsidTr="00BC7E56">
        <w:tc>
          <w:tcPr>
            <w:tcW w:w="5103" w:type="dxa"/>
            <w:shd w:val="clear" w:color="auto" w:fill="B8CCE4" w:themeFill="accent1" w:themeFillTint="66"/>
          </w:tcPr>
          <w:p w:rsidR="00BC7E56" w:rsidRPr="00C1781B" w:rsidRDefault="00BC7E56" w:rsidP="00BC7E56">
            <w:pPr>
              <w:autoSpaceDE w:val="0"/>
              <w:autoSpaceDN w:val="0"/>
              <w:adjustRightInd w:val="0"/>
              <w:spacing w:line="276" w:lineRule="auto"/>
              <w:rPr>
                <w:rFonts w:ascii="Times New Roman" w:hAnsi="Times New Roman" w:cs="Times New Roman"/>
                <w:color w:val="000000"/>
                <w:sz w:val="20"/>
                <w:szCs w:val="20"/>
              </w:rPr>
            </w:pPr>
            <w:r w:rsidRPr="00C1781B">
              <w:rPr>
                <w:rFonts w:ascii="Times New Roman" w:hAnsi="Times New Roman" w:cs="Times New Roman"/>
                <w:b/>
                <w:color w:val="000000"/>
                <w:sz w:val="20"/>
                <w:szCs w:val="20"/>
              </w:rPr>
              <w:t>Tyčiojaisi kitais būdais</w:t>
            </w:r>
            <w:r w:rsidRPr="00C1781B">
              <w:rPr>
                <w:rFonts w:ascii="Times New Roman" w:hAnsi="Times New Roman" w:cs="Times New Roman"/>
                <w:color w:val="000000"/>
                <w:sz w:val="20"/>
                <w:szCs w:val="20"/>
              </w:rPr>
              <w:t xml:space="preserve"> (įrašyk savo variantą)</w:t>
            </w:r>
          </w:p>
          <w:p w:rsidR="00BC7E56" w:rsidRPr="00C1781B" w:rsidRDefault="00BC7E56" w:rsidP="00BC7E56">
            <w:pPr>
              <w:autoSpaceDE w:val="0"/>
              <w:autoSpaceDN w:val="0"/>
              <w:adjustRightInd w:val="0"/>
              <w:spacing w:line="276" w:lineRule="auto"/>
              <w:rPr>
                <w:rFonts w:ascii="Times New Roman" w:hAnsi="Times New Roman" w:cs="Times New Roman"/>
                <w:color w:val="000000"/>
                <w:sz w:val="20"/>
                <w:szCs w:val="20"/>
              </w:rPr>
            </w:pPr>
            <w:r w:rsidRPr="00C1781B">
              <w:rPr>
                <w:rFonts w:ascii="Times New Roman" w:hAnsi="Times New Roman" w:cs="Times New Roman"/>
                <w:color w:val="000000"/>
                <w:sz w:val="20"/>
                <w:szCs w:val="20"/>
              </w:rPr>
              <w:t>……………………………………...................…………………….</w:t>
            </w:r>
          </w:p>
        </w:tc>
        <w:tc>
          <w:tcPr>
            <w:tcW w:w="99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50"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953"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c>
          <w:tcPr>
            <w:tcW w:w="867" w:type="dxa"/>
            <w:vAlign w:val="center"/>
          </w:tcPr>
          <w:p w:rsidR="00BC7E56" w:rsidRPr="00C1781B" w:rsidRDefault="00BC7E56" w:rsidP="00BC7E56">
            <w:pPr>
              <w:spacing w:line="276" w:lineRule="auto"/>
              <w:jc w:val="center"/>
              <w:rPr>
                <w:rFonts w:ascii="Times New Roman" w:hAnsi="Times New Roman" w:cs="Times New Roman"/>
                <w:sz w:val="20"/>
                <w:szCs w:val="20"/>
              </w:rPr>
            </w:pP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60"/>
        <w:gridCol w:w="1275"/>
        <w:gridCol w:w="1134"/>
      </w:tblGrid>
      <w:tr w:rsidR="00BC7E56" w:rsidRPr="00C1781B" w:rsidTr="00BC7E56">
        <w:tc>
          <w:tcPr>
            <w:tcW w:w="5670" w:type="dxa"/>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14. Kaip dažnai pastebi, kad mokytojai tyčiojasi iš mokinių?</w:t>
            </w:r>
          </w:p>
        </w:tc>
        <w:tc>
          <w:tcPr>
            <w:tcW w:w="1560"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Niekada </w:t>
            </w:r>
            <w:r w:rsidRPr="00C1781B">
              <w:rPr>
                <w:rFonts w:ascii="Times New Roman" w:hAnsi="Times New Roman" w:cs="Times New Roman"/>
                <w:color w:val="000000"/>
                <w:sz w:val="20"/>
                <w:szCs w:val="20"/>
              </w:rPr>
              <w:sym w:font="Symbol" w:char="F0FF"/>
            </w:r>
          </w:p>
        </w:tc>
        <w:tc>
          <w:tcPr>
            <w:tcW w:w="1275"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Kartais </w:t>
            </w:r>
            <w:r w:rsidRPr="00C1781B">
              <w:rPr>
                <w:rFonts w:ascii="Times New Roman" w:hAnsi="Times New Roman" w:cs="Times New Roman"/>
                <w:color w:val="000000"/>
                <w:sz w:val="20"/>
                <w:szCs w:val="20"/>
              </w:rPr>
              <w:sym w:font="Symbol" w:char="F0FF"/>
            </w:r>
          </w:p>
        </w:tc>
        <w:tc>
          <w:tcPr>
            <w:tcW w:w="1134"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Dažnai </w:t>
            </w: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60"/>
        <w:gridCol w:w="1275"/>
        <w:gridCol w:w="1134"/>
      </w:tblGrid>
      <w:tr w:rsidR="00BC7E56" w:rsidRPr="00C1781B" w:rsidTr="00BC7E56">
        <w:tc>
          <w:tcPr>
            <w:tcW w:w="5670" w:type="dxa"/>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15. Kaip dažnai pastebi, kad mokiniai tyčiojasi iš mokytojų</w:t>
            </w:r>
          </w:p>
        </w:tc>
        <w:tc>
          <w:tcPr>
            <w:tcW w:w="1560"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Niekada </w:t>
            </w:r>
            <w:r w:rsidRPr="00C1781B">
              <w:rPr>
                <w:rFonts w:ascii="Times New Roman" w:hAnsi="Times New Roman" w:cs="Times New Roman"/>
                <w:color w:val="000000"/>
                <w:sz w:val="20"/>
                <w:szCs w:val="20"/>
              </w:rPr>
              <w:sym w:font="Symbol" w:char="F0FF"/>
            </w:r>
          </w:p>
        </w:tc>
        <w:tc>
          <w:tcPr>
            <w:tcW w:w="1275"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Kartais </w:t>
            </w:r>
            <w:r w:rsidRPr="00C1781B">
              <w:rPr>
                <w:rFonts w:ascii="Times New Roman" w:hAnsi="Times New Roman" w:cs="Times New Roman"/>
                <w:color w:val="000000"/>
                <w:sz w:val="20"/>
                <w:szCs w:val="20"/>
              </w:rPr>
              <w:sym w:font="Symbol" w:char="F0FF"/>
            </w:r>
          </w:p>
        </w:tc>
        <w:tc>
          <w:tcPr>
            <w:tcW w:w="1134"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Dažnai </w:t>
            </w: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p w:rsidR="00BC7E56" w:rsidRPr="00C1781B" w:rsidRDefault="00BC7E56" w:rsidP="00BC7E56">
      <w:pPr>
        <w:autoSpaceDE w:val="0"/>
        <w:autoSpaceDN w:val="0"/>
        <w:adjustRightInd w:val="0"/>
        <w:spacing w:after="0" w:line="240" w:lineRule="auto"/>
        <w:rPr>
          <w:rFonts w:ascii="Times New Roman" w:hAnsi="Times New Roman" w:cs="Times New Roman"/>
          <w:b/>
          <w:color w:val="000000"/>
          <w:sz w:val="20"/>
          <w:szCs w:val="20"/>
        </w:rPr>
      </w:pP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60"/>
        <w:gridCol w:w="1275"/>
        <w:gridCol w:w="1134"/>
      </w:tblGrid>
      <w:tr w:rsidR="00BC7E56" w:rsidRPr="00C1781B" w:rsidTr="00BC7E56">
        <w:tc>
          <w:tcPr>
            <w:tcW w:w="5670" w:type="dxa"/>
          </w:tcPr>
          <w:p w:rsidR="00BC7E56" w:rsidRPr="00C1781B" w:rsidRDefault="00BC7E56" w:rsidP="00BC7E56">
            <w:pPr>
              <w:autoSpaceDE w:val="0"/>
              <w:autoSpaceDN w:val="0"/>
              <w:adjustRightInd w:val="0"/>
              <w:ind w:left="-108"/>
              <w:rPr>
                <w:rFonts w:ascii="Times New Roman" w:hAnsi="Times New Roman" w:cs="Times New Roman"/>
                <w:color w:val="000000"/>
                <w:sz w:val="20"/>
                <w:szCs w:val="20"/>
              </w:rPr>
            </w:pPr>
            <w:r w:rsidRPr="00C1781B">
              <w:rPr>
                <w:rFonts w:ascii="Times New Roman" w:hAnsi="Times New Roman" w:cs="Times New Roman"/>
                <w:b/>
                <w:color w:val="000000"/>
                <w:sz w:val="20"/>
                <w:szCs w:val="20"/>
              </w:rPr>
              <w:t>16. Jei mokytojai mato, kad yra tyčiojamasi iš mokinių, ar jie stabdo patyčias?</w:t>
            </w:r>
          </w:p>
        </w:tc>
        <w:tc>
          <w:tcPr>
            <w:tcW w:w="1560"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Niekada </w:t>
            </w:r>
            <w:r w:rsidRPr="00C1781B">
              <w:rPr>
                <w:rFonts w:ascii="Times New Roman" w:hAnsi="Times New Roman" w:cs="Times New Roman"/>
                <w:color w:val="000000"/>
                <w:sz w:val="20"/>
                <w:szCs w:val="20"/>
              </w:rPr>
              <w:sym w:font="Symbol" w:char="F0FF"/>
            </w:r>
          </w:p>
        </w:tc>
        <w:tc>
          <w:tcPr>
            <w:tcW w:w="1275"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Kartais </w:t>
            </w:r>
            <w:r w:rsidRPr="00C1781B">
              <w:rPr>
                <w:rFonts w:ascii="Times New Roman" w:hAnsi="Times New Roman" w:cs="Times New Roman"/>
                <w:color w:val="000000"/>
                <w:sz w:val="20"/>
                <w:szCs w:val="20"/>
              </w:rPr>
              <w:sym w:font="Symbol" w:char="F0FF"/>
            </w:r>
          </w:p>
        </w:tc>
        <w:tc>
          <w:tcPr>
            <w:tcW w:w="1134" w:type="dxa"/>
            <w:shd w:val="clear" w:color="auto" w:fill="auto"/>
          </w:tcPr>
          <w:p w:rsidR="00BC7E56" w:rsidRPr="00C1781B" w:rsidRDefault="00BC7E56" w:rsidP="00BC7E56">
            <w:pPr>
              <w:autoSpaceDE w:val="0"/>
              <w:autoSpaceDN w:val="0"/>
              <w:adjustRightInd w:val="0"/>
              <w:jc w:val="center"/>
              <w:rPr>
                <w:rFonts w:ascii="Times New Roman" w:hAnsi="Times New Roman" w:cs="Times New Roman"/>
                <w:color w:val="000000"/>
                <w:sz w:val="20"/>
                <w:szCs w:val="20"/>
              </w:rPr>
            </w:pPr>
            <w:r w:rsidRPr="00C1781B">
              <w:rPr>
                <w:rFonts w:ascii="Times New Roman" w:hAnsi="Times New Roman" w:cs="Times New Roman"/>
                <w:color w:val="000000"/>
                <w:sz w:val="20"/>
                <w:szCs w:val="20"/>
              </w:rPr>
              <w:t xml:space="preserve">Dažnai </w:t>
            </w:r>
            <w:r w:rsidRPr="00C1781B">
              <w:rPr>
                <w:rFonts w:ascii="Times New Roman" w:hAnsi="Times New Roman" w:cs="Times New Roman"/>
                <w:color w:val="000000"/>
                <w:sz w:val="20"/>
                <w:szCs w:val="20"/>
              </w:rPr>
              <w:sym w:font="Symbol" w:char="F0FF"/>
            </w:r>
          </w:p>
        </w:tc>
      </w:tr>
    </w:tbl>
    <w:p w:rsidR="00BC7E56" w:rsidRPr="00C1781B" w:rsidRDefault="00BC7E56" w:rsidP="00BC7E56">
      <w:pPr>
        <w:autoSpaceDE w:val="0"/>
        <w:autoSpaceDN w:val="0"/>
        <w:adjustRightInd w:val="0"/>
        <w:spacing w:after="0" w:line="240" w:lineRule="auto"/>
        <w:jc w:val="both"/>
        <w:rPr>
          <w:rFonts w:ascii="Times New Roman" w:hAnsi="Times New Roman" w:cs="Times New Roman"/>
          <w:color w:val="000000"/>
          <w:sz w:val="20"/>
          <w:szCs w:val="20"/>
        </w:rPr>
      </w:pPr>
    </w:p>
    <w:p w:rsidR="00BC7E56" w:rsidRPr="00C1781B" w:rsidRDefault="00BC7E56" w:rsidP="00BC7E56">
      <w:pPr>
        <w:autoSpaceDE w:val="0"/>
        <w:autoSpaceDN w:val="0"/>
        <w:adjustRightInd w:val="0"/>
        <w:spacing w:after="0" w:line="240" w:lineRule="auto"/>
        <w:jc w:val="right"/>
        <w:rPr>
          <w:rFonts w:ascii="Times New Roman" w:hAnsi="Times New Roman" w:cs="Times New Roman"/>
          <w:b/>
          <w:color w:val="000000"/>
          <w:sz w:val="20"/>
          <w:szCs w:val="20"/>
        </w:rPr>
      </w:pPr>
    </w:p>
    <w:p w:rsidR="00BC7E56" w:rsidRPr="00C1781B" w:rsidRDefault="00BC7E56" w:rsidP="00BC7E56">
      <w:pPr>
        <w:rPr>
          <w:rFonts w:ascii="Times New Roman" w:hAnsi="Times New Roman" w:cs="Times New Roman"/>
          <w:b/>
          <w:color w:val="000000"/>
          <w:sz w:val="20"/>
          <w:szCs w:val="20"/>
        </w:rPr>
      </w:pPr>
      <w:r w:rsidRPr="00C1781B">
        <w:rPr>
          <w:rFonts w:ascii="Times New Roman" w:hAnsi="Times New Roman" w:cs="Times New Roman"/>
          <w:b/>
          <w:color w:val="000000"/>
          <w:sz w:val="20"/>
          <w:szCs w:val="20"/>
        </w:rPr>
        <w:t>Ačiū už dalyvavimą</w:t>
      </w:r>
    </w:p>
    <w:p w:rsidR="00BC7E56" w:rsidRPr="00C1781B" w:rsidRDefault="00BC7E56" w:rsidP="00BC7E56">
      <w:pPr>
        <w:rPr>
          <w:rFonts w:ascii="Times New Roman" w:hAnsi="Times New Roman" w:cs="Times New Roman"/>
          <w:b/>
          <w:color w:val="000000"/>
          <w:sz w:val="20"/>
          <w:szCs w:val="20"/>
        </w:rPr>
      </w:pPr>
    </w:p>
    <w:p w:rsidR="008A3081" w:rsidRPr="00C1781B" w:rsidRDefault="008A3081" w:rsidP="00BC7E56">
      <w:pPr>
        <w:rPr>
          <w:rFonts w:ascii="Times New Roman" w:hAnsi="Times New Roman" w:cs="Times New Roman"/>
          <w:b/>
          <w:color w:val="000000"/>
          <w:sz w:val="20"/>
          <w:szCs w:val="20"/>
        </w:rPr>
      </w:pPr>
    </w:p>
    <w:p w:rsidR="00C1781B" w:rsidRDefault="00C1781B" w:rsidP="00C1781B">
      <w:pPr>
        <w:rPr>
          <w:rFonts w:ascii="Times New Roman" w:hAnsi="Times New Roman" w:cs="Times New Roman"/>
          <w:b/>
          <w:color w:val="000000"/>
          <w:sz w:val="20"/>
          <w:szCs w:val="20"/>
        </w:rPr>
      </w:pPr>
    </w:p>
    <w:p w:rsidR="00097D01" w:rsidRPr="00F257B5" w:rsidRDefault="00C1781B" w:rsidP="00C1781B">
      <w:pPr>
        <w:rPr>
          <w:rFonts w:ascii="Times New Roman" w:hAnsi="Times New Roman" w:cs="Times New Roman"/>
          <w:b/>
          <w:color w:val="000000"/>
          <w:sz w:val="24"/>
          <w:szCs w:val="24"/>
        </w:rPr>
      </w:pPr>
      <w:r>
        <w:rPr>
          <w:rFonts w:ascii="Times New Roman" w:hAnsi="Times New Roman" w:cs="Times New Roman"/>
          <w:b/>
          <w:color w:val="000000"/>
          <w:sz w:val="20"/>
          <w:szCs w:val="20"/>
        </w:rPr>
        <w:lastRenderedPageBreak/>
        <w:t xml:space="preserve">                                                                                                                                                                           </w:t>
      </w:r>
      <w:r w:rsidR="00097D01" w:rsidRPr="00F257B5">
        <w:rPr>
          <w:rFonts w:ascii="Times New Roman" w:hAnsi="Times New Roman" w:cs="Times New Roman"/>
          <w:b/>
          <w:color w:val="000000"/>
          <w:sz w:val="24"/>
          <w:szCs w:val="24"/>
        </w:rPr>
        <w:t>2</w:t>
      </w:r>
      <w:r w:rsidR="00097D01" w:rsidRPr="00F257B5">
        <w:rPr>
          <w:rFonts w:ascii="Times New Roman" w:hAnsi="Times New Roman" w:cs="Times New Roman"/>
          <w:b/>
          <w:color w:val="000000"/>
          <w:sz w:val="24"/>
          <w:szCs w:val="24"/>
          <w:lang w:val="en-GB"/>
        </w:rPr>
        <w:t xml:space="preserve"> priedas</w:t>
      </w:r>
    </w:p>
    <w:p w:rsidR="00097D01" w:rsidRPr="00F257B5" w:rsidRDefault="00097D01" w:rsidP="00097D01">
      <w:pPr>
        <w:jc w:val="center"/>
        <w:rPr>
          <w:rFonts w:ascii="Times New Roman" w:hAnsi="Times New Roman" w:cs="Times New Roman"/>
          <w:b/>
          <w:color w:val="000000"/>
          <w:sz w:val="24"/>
          <w:szCs w:val="24"/>
        </w:rPr>
      </w:pPr>
    </w:p>
    <w:p w:rsidR="00097D01" w:rsidRPr="00F257B5" w:rsidRDefault="00097D01" w:rsidP="00097D01">
      <w:pPr>
        <w:pStyle w:val="Pavadinimas"/>
        <w:jc w:val="center"/>
        <w:rPr>
          <w:rFonts w:ascii="Times New Roman" w:hAnsi="Times New Roman" w:cs="Times New Roman"/>
          <w:sz w:val="48"/>
          <w:szCs w:val="48"/>
        </w:rPr>
      </w:pPr>
      <w:r w:rsidRPr="00F257B5">
        <w:rPr>
          <w:rFonts w:ascii="Times New Roman" w:hAnsi="Times New Roman" w:cs="Times New Roman"/>
          <w:sz w:val="48"/>
          <w:szCs w:val="48"/>
        </w:rPr>
        <w:t>PRANEŠIMAS APIE PATYČIAS</w:t>
      </w:r>
    </w:p>
    <w:p w:rsidR="00097D01" w:rsidRPr="00F257B5" w:rsidRDefault="00097D01" w:rsidP="00097D01">
      <w:pPr>
        <w:jc w:val="center"/>
        <w:rPr>
          <w:rFonts w:ascii="Times New Roman" w:hAnsi="Times New Roman" w:cs="Times New Roman"/>
          <w:b/>
          <w:color w:val="000000"/>
          <w:sz w:val="24"/>
          <w:szCs w:val="24"/>
        </w:rPr>
      </w:pPr>
      <w:r w:rsidRPr="00F257B5">
        <w:rPr>
          <w:rFonts w:ascii="Times New Roman" w:hAnsi="Times New Roman" w:cs="Times New Roman"/>
          <w:b/>
          <w:color w:val="000000"/>
          <w:sz w:val="24"/>
          <w:szCs w:val="24"/>
        </w:rPr>
        <w:t>__________________________</w:t>
      </w:r>
    </w:p>
    <w:p w:rsidR="00097D01" w:rsidRPr="00F257B5" w:rsidRDefault="00097D01" w:rsidP="00097D01">
      <w:pPr>
        <w:jc w:val="center"/>
        <w:rPr>
          <w:rFonts w:ascii="Times New Roman" w:hAnsi="Times New Roman" w:cs="Times New Roman"/>
          <w:b/>
          <w:color w:val="000000"/>
          <w:sz w:val="24"/>
          <w:szCs w:val="24"/>
        </w:rPr>
      </w:pPr>
      <w:r w:rsidRPr="00F257B5">
        <w:rPr>
          <w:rFonts w:ascii="Times New Roman" w:hAnsi="Times New Roman" w:cs="Times New Roman"/>
          <w:b/>
          <w:color w:val="000000"/>
          <w:sz w:val="24"/>
          <w:szCs w:val="24"/>
        </w:rPr>
        <w:t>(data)</w:t>
      </w:r>
    </w:p>
    <w:p w:rsidR="00097D01" w:rsidRPr="00F257B5" w:rsidRDefault="00097D01" w:rsidP="00097D01">
      <w:pPr>
        <w:jc w:val="center"/>
        <w:rPr>
          <w:rFonts w:ascii="Times New Roman" w:hAnsi="Times New Roman" w:cs="Times New Roman"/>
          <w:b/>
          <w:color w:val="000000"/>
          <w:sz w:val="24"/>
          <w:szCs w:val="24"/>
        </w:rPr>
      </w:pP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Patyčias patiriantis vaikas/suaugęs ___________________________________________________</w:t>
      </w: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Besityčiojantysis( - ieji)_____________________________________________________________</w:t>
      </w: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Patyčių forma :</w:t>
      </w:r>
    </w:p>
    <w:p w:rsidR="00097D01" w:rsidRPr="00F257B5" w:rsidRDefault="00097D01" w:rsidP="00097D01">
      <w:pPr>
        <w:pStyle w:val="Sraopastraipa"/>
        <w:numPr>
          <w:ilvl w:val="0"/>
          <w:numId w:val="10"/>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žodinės patyčios (pabraukti): pravardžiavimas, grasinimas, ujimas, užgauliojimas, užkabinėjimas, erzinimas, žeminimas ir kt.________________________________________</w:t>
      </w:r>
    </w:p>
    <w:p w:rsidR="00097D01" w:rsidRPr="00F257B5" w:rsidRDefault="00097D01" w:rsidP="00097D01">
      <w:pPr>
        <w:pStyle w:val="Sraopastraipa"/>
        <w:numPr>
          <w:ilvl w:val="0"/>
          <w:numId w:val="10"/>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fizinės patyčios (pabraukti): mušimas, spardymas, spaudimas, dusinimas, užkabinėjimas, turtinė žala ir kt._________________________________________________</w:t>
      </w:r>
    </w:p>
    <w:p w:rsidR="00097D01" w:rsidRPr="00F257B5" w:rsidRDefault="00097D01" w:rsidP="00097D01">
      <w:pPr>
        <w:pStyle w:val="Sraopastraipa"/>
        <w:numPr>
          <w:ilvl w:val="0"/>
          <w:numId w:val="10"/>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socialinės patyčios (pabraukti): socialinė izoliacija arba tyčinė atskirtis, gandų skleidimas ir kt.______________________________________________________________</w:t>
      </w:r>
    </w:p>
    <w:p w:rsidR="00097D01" w:rsidRPr="00F257B5" w:rsidRDefault="00097D01" w:rsidP="00097D01">
      <w:pPr>
        <w:pStyle w:val="Sraopastraipa"/>
        <w:numPr>
          <w:ilvl w:val="0"/>
          <w:numId w:val="10"/>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elektroninės patyčios (pabraukti): skaudinančių ir gąsdinančių asmeninių tekstinių žinučių ir/ar paveikslėlių siuntinėjimas, viešų gandų skleidimas, asmeninių duomenų ir komentarų skelbimas, tapatybės pasisavinimas siekiant sugriauti gerą vardą arba santykius, pažeminti ir kt._______________________________________________________________</w:t>
      </w:r>
    </w:p>
    <w:p w:rsidR="00097D01" w:rsidRPr="00F257B5" w:rsidRDefault="00097D01" w:rsidP="00097D01">
      <w:pPr>
        <w:spacing w:after="0"/>
        <w:rPr>
          <w:rFonts w:ascii="Times New Roman" w:hAnsi="Times New Roman" w:cs="Times New Roman"/>
          <w:color w:val="000000"/>
          <w:sz w:val="24"/>
          <w:szCs w:val="24"/>
        </w:rPr>
      </w:pP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Kur įvyko patyčios?</w:t>
      </w:r>
    </w:p>
    <w:p w:rsidR="00097D01" w:rsidRPr="00F257B5" w:rsidRDefault="00097D01" w:rsidP="00097D01">
      <w:pPr>
        <w:spacing w:after="0" w:line="240" w:lineRule="auto"/>
        <w:rPr>
          <w:rFonts w:ascii="Times New Roman" w:hAnsi="Times New Roman" w:cs="Times New Roman"/>
          <w:color w:val="000000"/>
          <w:sz w:val="24"/>
          <w:szCs w:val="24"/>
        </w:rPr>
      </w:pPr>
      <w:r w:rsidRPr="00F257B5">
        <w:rPr>
          <w:rFonts w:ascii="Times New Roman" w:hAnsi="Times New Roman" w:cs="Times New Roman"/>
          <w:color w:val="000000"/>
          <w:sz w:val="24"/>
          <w:szCs w:val="24"/>
        </w:rPr>
        <w:t>Klasėje;</w:t>
      </w:r>
    </w:p>
    <w:p w:rsidR="00097D01" w:rsidRPr="00F257B5" w:rsidRDefault="00097D01" w:rsidP="00097D01">
      <w:pPr>
        <w:spacing w:after="0" w:line="240" w:lineRule="auto"/>
        <w:rPr>
          <w:rFonts w:ascii="Times New Roman" w:hAnsi="Times New Roman" w:cs="Times New Roman"/>
          <w:color w:val="000000"/>
          <w:sz w:val="24"/>
          <w:szCs w:val="24"/>
        </w:rPr>
      </w:pPr>
      <w:r w:rsidRPr="00F257B5">
        <w:rPr>
          <w:rFonts w:ascii="Times New Roman" w:hAnsi="Times New Roman" w:cs="Times New Roman"/>
          <w:color w:val="000000"/>
          <w:sz w:val="24"/>
          <w:szCs w:val="24"/>
        </w:rPr>
        <w:t>Koridoriuje</w:t>
      </w:r>
    </w:p>
    <w:p w:rsidR="00097D01" w:rsidRPr="00F257B5" w:rsidRDefault="00097D01" w:rsidP="00097D01">
      <w:pPr>
        <w:spacing w:after="0" w:line="240" w:lineRule="auto"/>
        <w:rPr>
          <w:rFonts w:ascii="Times New Roman" w:hAnsi="Times New Roman" w:cs="Times New Roman"/>
          <w:color w:val="000000"/>
          <w:sz w:val="24"/>
          <w:szCs w:val="24"/>
        </w:rPr>
      </w:pPr>
      <w:r w:rsidRPr="00F257B5">
        <w:rPr>
          <w:rFonts w:ascii="Times New Roman" w:hAnsi="Times New Roman" w:cs="Times New Roman"/>
          <w:color w:val="000000"/>
          <w:sz w:val="24"/>
          <w:szCs w:val="24"/>
        </w:rPr>
        <w:t>Valgykloje</w:t>
      </w:r>
    </w:p>
    <w:p w:rsidR="00097D01" w:rsidRPr="00F257B5" w:rsidRDefault="00097D01" w:rsidP="00097D01">
      <w:pPr>
        <w:spacing w:after="0" w:line="240" w:lineRule="auto"/>
        <w:rPr>
          <w:rFonts w:ascii="Times New Roman" w:hAnsi="Times New Roman" w:cs="Times New Roman"/>
          <w:color w:val="000000"/>
          <w:sz w:val="24"/>
          <w:szCs w:val="24"/>
        </w:rPr>
      </w:pPr>
      <w:r w:rsidRPr="00F257B5">
        <w:rPr>
          <w:rFonts w:ascii="Times New Roman" w:hAnsi="Times New Roman" w:cs="Times New Roman"/>
          <w:color w:val="000000"/>
          <w:sz w:val="24"/>
          <w:szCs w:val="24"/>
        </w:rPr>
        <w:t>Gimnazijos kieme</w:t>
      </w:r>
    </w:p>
    <w:p w:rsidR="00097D01" w:rsidRPr="00F257B5" w:rsidRDefault="00097D01" w:rsidP="00097D01">
      <w:pPr>
        <w:spacing w:after="0" w:line="240" w:lineRule="auto"/>
        <w:rPr>
          <w:rFonts w:ascii="Times New Roman" w:hAnsi="Times New Roman" w:cs="Times New Roman"/>
          <w:color w:val="000000"/>
          <w:sz w:val="24"/>
          <w:szCs w:val="24"/>
        </w:rPr>
      </w:pPr>
      <w:r w:rsidRPr="00F257B5">
        <w:rPr>
          <w:rFonts w:ascii="Times New Roman" w:hAnsi="Times New Roman" w:cs="Times New Roman"/>
          <w:color w:val="000000"/>
          <w:sz w:val="24"/>
          <w:szCs w:val="24"/>
        </w:rPr>
        <w:t>Už gimnazijos ribų</w:t>
      </w:r>
    </w:p>
    <w:p w:rsidR="00097D01" w:rsidRPr="00F257B5" w:rsidRDefault="00097D01" w:rsidP="00097D01">
      <w:pPr>
        <w:spacing w:after="0" w:line="240" w:lineRule="auto"/>
        <w:rPr>
          <w:rFonts w:ascii="Times New Roman" w:hAnsi="Times New Roman" w:cs="Times New Roman"/>
          <w:color w:val="000000"/>
          <w:sz w:val="24"/>
          <w:szCs w:val="24"/>
        </w:rPr>
      </w:pPr>
      <w:r w:rsidRPr="00F257B5">
        <w:rPr>
          <w:rFonts w:ascii="Times New Roman" w:hAnsi="Times New Roman" w:cs="Times New Roman"/>
          <w:color w:val="000000"/>
          <w:sz w:val="24"/>
          <w:szCs w:val="24"/>
        </w:rPr>
        <w:t>Kita (įrašyti) ___________________________________________________________</w:t>
      </w:r>
    </w:p>
    <w:p w:rsidR="00097D01" w:rsidRPr="00F257B5" w:rsidRDefault="00097D01" w:rsidP="00097D01">
      <w:pPr>
        <w:spacing w:after="0"/>
        <w:rPr>
          <w:rFonts w:ascii="Times New Roman" w:hAnsi="Times New Roman" w:cs="Times New Roman"/>
          <w:color w:val="000000"/>
          <w:sz w:val="24"/>
          <w:szCs w:val="24"/>
        </w:rPr>
      </w:pP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Trumpas patyčių situacijos aprašymas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Apie patyčias informuoti:</w:t>
      </w:r>
    </w:p>
    <w:p w:rsidR="00097D01" w:rsidRPr="00F257B5" w:rsidRDefault="00097D01" w:rsidP="00097D01">
      <w:pPr>
        <w:pStyle w:val="Sraopastraipa"/>
        <w:numPr>
          <w:ilvl w:val="0"/>
          <w:numId w:val="12"/>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Klasės auklėtoja (-as)</w:t>
      </w:r>
    </w:p>
    <w:p w:rsidR="00097D01" w:rsidRPr="00F257B5" w:rsidRDefault="00097D01" w:rsidP="00097D01">
      <w:pPr>
        <w:pStyle w:val="Sraopastraipa"/>
        <w:numPr>
          <w:ilvl w:val="0"/>
          <w:numId w:val="12"/>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Gimnazijos vadovas</w:t>
      </w:r>
    </w:p>
    <w:p w:rsidR="00097D01" w:rsidRPr="00F257B5" w:rsidRDefault="00097D01" w:rsidP="00097D01">
      <w:pPr>
        <w:pStyle w:val="Sraopastraipa"/>
        <w:numPr>
          <w:ilvl w:val="0"/>
          <w:numId w:val="12"/>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Gimnazijos administracijos atstovai, kas?</w:t>
      </w:r>
    </w:p>
    <w:p w:rsidR="00097D01" w:rsidRPr="00F257B5" w:rsidRDefault="00097D01" w:rsidP="00097D01">
      <w:pPr>
        <w:pStyle w:val="Sraopastraipa"/>
        <w:numPr>
          <w:ilvl w:val="0"/>
          <w:numId w:val="12"/>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Vykdymo grupės pirmininkas</w:t>
      </w:r>
    </w:p>
    <w:p w:rsidR="00097D01" w:rsidRPr="00F257B5" w:rsidRDefault="00097D01" w:rsidP="00097D01">
      <w:pPr>
        <w:pStyle w:val="Sraopastraipa"/>
        <w:numPr>
          <w:ilvl w:val="0"/>
          <w:numId w:val="12"/>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lastRenderedPageBreak/>
        <w:t>Mokyklos specialistai (pabraukti): socialinis pedagogas, psichologas, visuomenės sveikatos priežiūros specialistė</w:t>
      </w:r>
    </w:p>
    <w:p w:rsidR="00097D01" w:rsidRPr="00F257B5" w:rsidRDefault="00097D01" w:rsidP="00097D01">
      <w:pPr>
        <w:pStyle w:val="Sraopastraipa"/>
        <w:numPr>
          <w:ilvl w:val="0"/>
          <w:numId w:val="12"/>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Tėvai (globėjai, rūpintojai)</w:t>
      </w:r>
    </w:p>
    <w:p w:rsidR="00097D01" w:rsidRPr="00F257B5" w:rsidRDefault="00097D01" w:rsidP="00097D01">
      <w:pPr>
        <w:pStyle w:val="Sraopastraipa"/>
        <w:numPr>
          <w:ilvl w:val="0"/>
          <w:numId w:val="12"/>
        </w:num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Kitos institucijos (pabraukti): policija, greitoji pagalba</w:t>
      </w:r>
    </w:p>
    <w:p w:rsidR="00097D01" w:rsidRPr="00F257B5" w:rsidRDefault="00097D01" w:rsidP="00097D01">
      <w:pPr>
        <w:spacing w:after="0"/>
        <w:rPr>
          <w:rFonts w:ascii="Times New Roman" w:hAnsi="Times New Roman" w:cs="Times New Roman"/>
          <w:color w:val="000000"/>
          <w:sz w:val="24"/>
          <w:szCs w:val="24"/>
        </w:rPr>
      </w:pP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___________________            ________________              ______________________________</w:t>
      </w:r>
    </w:p>
    <w:p w:rsidR="00097D01" w:rsidRPr="00F257B5" w:rsidRDefault="00097D01" w:rsidP="00097D01">
      <w:pPr>
        <w:spacing w:after="0"/>
        <w:rPr>
          <w:rFonts w:ascii="Times New Roman" w:hAnsi="Times New Roman" w:cs="Times New Roman"/>
          <w:color w:val="000000"/>
          <w:sz w:val="24"/>
          <w:szCs w:val="24"/>
        </w:rPr>
      </w:pPr>
      <w:r w:rsidRPr="00F257B5">
        <w:rPr>
          <w:rFonts w:ascii="Times New Roman" w:hAnsi="Times New Roman" w:cs="Times New Roman"/>
          <w:color w:val="000000"/>
          <w:sz w:val="24"/>
          <w:szCs w:val="24"/>
        </w:rPr>
        <w:t xml:space="preserve">        (pareigos)                                       (parašas)</w:t>
      </w:r>
      <w:r w:rsidRPr="00F257B5">
        <w:rPr>
          <w:rFonts w:ascii="Times New Roman" w:hAnsi="Times New Roman" w:cs="Times New Roman"/>
          <w:color w:val="000000"/>
          <w:sz w:val="24"/>
          <w:szCs w:val="24"/>
        </w:rPr>
        <w:tab/>
        <w:t xml:space="preserve">                                 (vardas, pavardė)</w:t>
      </w:r>
    </w:p>
    <w:p w:rsidR="00BC7E56" w:rsidRPr="00F257B5" w:rsidRDefault="00BC7E56" w:rsidP="00097D01">
      <w:pPr>
        <w:spacing w:after="0"/>
        <w:rPr>
          <w:rFonts w:ascii="Times New Roman" w:hAnsi="Times New Roman" w:cs="Times New Roman"/>
          <w:color w:val="000000"/>
          <w:sz w:val="24"/>
          <w:szCs w:val="24"/>
        </w:rPr>
      </w:pPr>
    </w:p>
    <w:p w:rsidR="00BC7E56" w:rsidRPr="00F257B5" w:rsidRDefault="00BC7E56" w:rsidP="00097D01">
      <w:pPr>
        <w:spacing w:after="0"/>
        <w:rPr>
          <w:rFonts w:ascii="Times New Roman" w:hAnsi="Times New Roman" w:cs="Times New Roman"/>
        </w:rPr>
      </w:pPr>
      <w:bookmarkStart w:id="0" w:name="_GoBack"/>
      <w:bookmarkEnd w:id="0"/>
    </w:p>
    <w:p w:rsidR="00BC7E56" w:rsidRPr="00F257B5" w:rsidRDefault="00BC7E56" w:rsidP="00097D01">
      <w:pPr>
        <w:spacing w:after="0"/>
        <w:rPr>
          <w:rFonts w:ascii="Times New Roman" w:hAnsi="Times New Roman" w:cs="Times New Roman"/>
        </w:rPr>
      </w:pPr>
    </w:p>
    <w:sectPr w:rsidR="00BC7E56" w:rsidRPr="00F257B5" w:rsidSect="00D44FAA">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0F" w:rsidRDefault="00B80E0F" w:rsidP="00BC7E56">
      <w:pPr>
        <w:spacing w:after="0" w:line="240" w:lineRule="auto"/>
      </w:pPr>
      <w:r>
        <w:separator/>
      </w:r>
    </w:p>
  </w:endnote>
  <w:endnote w:type="continuationSeparator" w:id="0">
    <w:p w:rsidR="00B80E0F" w:rsidRDefault="00B80E0F" w:rsidP="00BC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0F" w:rsidRDefault="00B80E0F" w:rsidP="00BC7E56">
      <w:pPr>
        <w:spacing w:after="0" w:line="240" w:lineRule="auto"/>
      </w:pPr>
      <w:r>
        <w:separator/>
      </w:r>
    </w:p>
  </w:footnote>
  <w:footnote w:type="continuationSeparator" w:id="0">
    <w:p w:rsidR="00B80E0F" w:rsidRDefault="00B80E0F" w:rsidP="00BC7E56">
      <w:pPr>
        <w:spacing w:after="0" w:line="240" w:lineRule="auto"/>
      </w:pPr>
      <w:r>
        <w:continuationSeparator/>
      </w:r>
    </w:p>
  </w:footnote>
  <w:footnote w:id="1">
    <w:p w:rsidR="00BC7E56" w:rsidRDefault="00BC7E56" w:rsidP="00BC7E56">
      <w:pPr>
        <w:pStyle w:val="Puslapioinaostekstas"/>
      </w:pPr>
      <w:r>
        <w:rPr>
          <w:rStyle w:val="Puslapioinaosnuoroda"/>
        </w:rPr>
        <w:footnoteRef/>
      </w:r>
      <w:r>
        <w:t xml:space="preserve"> Anketa skirta 5-12 klasių moksleiviams. Anketą gali pildyti 3-4 klasių moksleiviai, jei jiems klausimai yra skaitomi ir paaiškinama kaip į juos atsakyti, užtikrinant vaikų atsakymų anonimiškumą.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31648214"/>
      <w:docPartObj>
        <w:docPartGallery w:val="Page Numbers (Top of Page)"/>
        <w:docPartUnique/>
      </w:docPartObj>
    </w:sdtPr>
    <w:sdtEndPr/>
    <w:sdtContent>
      <w:p w:rsidR="00D44FAA" w:rsidRPr="00D44FAA" w:rsidRDefault="00D44FAA">
        <w:pPr>
          <w:pStyle w:val="Antrats"/>
          <w:jc w:val="center"/>
          <w:rPr>
            <w:rFonts w:ascii="Times New Roman" w:hAnsi="Times New Roman" w:cs="Times New Roman"/>
            <w:sz w:val="24"/>
          </w:rPr>
        </w:pPr>
        <w:r w:rsidRPr="00D44FAA">
          <w:rPr>
            <w:rFonts w:ascii="Times New Roman" w:hAnsi="Times New Roman" w:cs="Times New Roman"/>
            <w:sz w:val="24"/>
          </w:rPr>
          <w:fldChar w:fldCharType="begin"/>
        </w:r>
        <w:r w:rsidRPr="00D44FAA">
          <w:rPr>
            <w:rFonts w:ascii="Times New Roman" w:hAnsi="Times New Roman" w:cs="Times New Roman"/>
            <w:sz w:val="24"/>
          </w:rPr>
          <w:instrText>PAGE   \* MERGEFORMAT</w:instrText>
        </w:r>
        <w:r w:rsidRPr="00D44FAA">
          <w:rPr>
            <w:rFonts w:ascii="Times New Roman" w:hAnsi="Times New Roman" w:cs="Times New Roman"/>
            <w:sz w:val="24"/>
          </w:rPr>
          <w:fldChar w:fldCharType="separate"/>
        </w:r>
        <w:r w:rsidR="00784B64">
          <w:rPr>
            <w:rFonts w:ascii="Times New Roman" w:hAnsi="Times New Roman" w:cs="Times New Roman"/>
            <w:noProof/>
            <w:sz w:val="24"/>
          </w:rPr>
          <w:t>7</w:t>
        </w:r>
        <w:r w:rsidRPr="00D44FAA">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521"/>
    <w:multiLevelType w:val="multilevel"/>
    <w:tmpl w:val="38F688A2"/>
    <w:styleLink w:val="WWNum7"/>
    <w:lvl w:ilvl="0">
      <w:numFmt w:val="bullet"/>
      <w:lvlText w:val="o"/>
      <w:lvlJc w:val="left"/>
      <w:pPr>
        <w:ind w:left="0" w:firstLine="0"/>
      </w:pPr>
      <w:rPr>
        <w:rFonts w:ascii="Courier New" w:hAnsi="Courier New"/>
        <w:sz w:val="4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nsid w:val="11CB5326"/>
    <w:multiLevelType w:val="multilevel"/>
    <w:tmpl w:val="224E59DA"/>
    <w:styleLink w:val="WWNum9"/>
    <w:lvl w:ilvl="0">
      <w:numFmt w:val="bullet"/>
      <w:lvlText w:val="o"/>
      <w:lvlJc w:val="left"/>
      <w:pPr>
        <w:ind w:left="0" w:firstLine="0"/>
      </w:pPr>
      <w:rPr>
        <w:rFonts w:ascii="Courier New" w:hAnsi="Courier New"/>
        <w:sz w:val="4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5FC0BBC"/>
    <w:multiLevelType w:val="hybridMultilevel"/>
    <w:tmpl w:val="9DBEF66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82F6037"/>
    <w:multiLevelType w:val="multilevel"/>
    <w:tmpl w:val="E7043100"/>
    <w:styleLink w:val="WWNum8"/>
    <w:lvl w:ilvl="0">
      <w:numFmt w:val="bullet"/>
      <w:lvlText w:val="o"/>
      <w:lvlJc w:val="left"/>
      <w:pPr>
        <w:ind w:left="0" w:firstLine="0"/>
      </w:pPr>
      <w:rPr>
        <w:rFonts w:ascii="Courier New" w:hAnsi="Courier New"/>
        <w:sz w:val="4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33C37EA6"/>
    <w:multiLevelType w:val="multilevel"/>
    <w:tmpl w:val="12989024"/>
    <w:lvl w:ilvl="0">
      <w:start w:val="1"/>
      <w:numFmt w:val="bullet"/>
      <w:lvlText w:val="o"/>
      <w:lvlJc w:val="left"/>
      <w:pPr>
        <w:ind w:left="0" w:firstLine="0"/>
      </w:pPr>
      <w:rPr>
        <w:rFonts w:ascii="Courier New" w:hAnsi="Courier New" w:cs="Courier New" w:hint="default"/>
        <w:sz w:val="44"/>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6D4D66C4"/>
    <w:multiLevelType w:val="hybridMultilevel"/>
    <w:tmpl w:val="967A637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3"/>
  </w:num>
  <w:num w:numId="6">
    <w:abstractNumId w:val="3"/>
  </w:num>
  <w:num w:numId="7">
    <w:abstractNumId w:val="1"/>
  </w:num>
  <w:num w:numId="8">
    <w:abstractNumId w:val="1"/>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E8"/>
    <w:rsid w:val="00097D01"/>
    <w:rsid w:val="0011346F"/>
    <w:rsid w:val="001E137F"/>
    <w:rsid w:val="002F38C0"/>
    <w:rsid w:val="00356F17"/>
    <w:rsid w:val="00455014"/>
    <w:rsid w:val="00475CE8"/>
    <w:rsid w:val="00553278"/>
    <w:rsid w:val="00586C63"/>
    <w:rsid w:val="00626DCA"/>
    <w:rsid w:val="00662F5A"/>
    <w:rsid w:val="006B362D"/>
    <w:rsid w:val="0076324E"/>
    <w:rsid w:val="00784B64"/>
    <w:rsid w:val="007F7723"/>
    <w:rsid w:val="008A3081"/>
    <w:rsid w:val="009174A4"/>
    <w:rsid w:val="00A8462A"/>
    <w:rsid w:val="00B16FB8"/>
    <w:rsid w:val="00B80E0F"/>
    <w:rsid w:val="00BC7E56"/>
    <w:rsid w:val="00C1781B"/>
    <w:rsid w:val="00D44FAA"/>
    <w:rsid w:val="00D85A7F"/>
    <w:rsid w:val="00F25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75C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75CE8"/>
    <w:rPr>
      <w:b/>
      <w:bCs/>
    </w:rPr>
  </w:style>
  <w:style w:type="table" w:styleId="Lentelstinklelis">
    <w:name w:val="Table Grid"/>
    <w:basedOn w:val="prastojilentel"/>
    <w:uiPriority w:val="39"/>
    <w:rsid w:val="00BC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BC7E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BC7E56"/>
    <w:rPr>
      <w:rFonts w:asciiTheme="majorHAnsi" w:eastAsiaTheme="majorEastAsia" w:hAnsiTheme="majorHAnsi" w:cstheme="majorBidi"/>
      <w:color w:val="17365D" w:themeColor="text2" w:themeShade="BF"/>
      <w:spacing w:val="5"/>
      <w:kern w:val="28"/>
      <w:sz w:val="52"/>
      <w:szCs w:val="52"/>
    </w:rPr>
  </w:style>
  <w:style w:type="paragraph" w:styleId="Puslapioinaostekstas">
    <w:name w:val="footnote text"/>
    <w:basedOn w:val="prastasis"/>
    <w:link w:val="PuslapioinaostekstasDiagrama"/>
    <w:uiPriority w:val="99"/>
    <w:semiHidden/>
    <w:unhideWhenUsed/>
    <w:rsid w:val="00BC7E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C7E56"/>
    <w:rPr>
      <w:sz w:val="20"/>
      <w:szCs w:val="20"/>
    </w:rPr>
  </w:style>
  <w:style w:type="character" w:styleId="Puslapioinaosnuoroda">
    <w:name w:val="footnote reference"/>
    <w:basedOn w:val="Numatytasispastraiposriftas"/>
    <w:uiPriority w:val="99"/>
    <w:semiHidden/>
    <w:unhideWhenUsed/>
    <w:rsid w:val="00BC7E56"/>
    <w:rPr>
      <w:vertAlign w:val="superscript"/>
    </w:rPr>
  </w:style>
  <w:style w:type="numbering" w:customStyle="1" w:styleId="WWNum7">
    <w:name w:val="WWNum7"/>
    <w:rsid w:val="00097D01"/>
    <w:pPr>
      <w:numPr>
        <w:numId w:val="1"/>
      </w:numPr>
    </w:pPr>
  </w:style>
  <w:style w:type="numbering" w:customStyle="1" w:styleId="WWNum8">
    <w:name w:val="WWNum8"/>
    <w:rsid w:val="00097D01"/>
    <w:pPr>
      <w:numPr>
        <w:numId w:val="4"/>
      </w:numPr>
    </w:pPr>
  </w:style>
  <w:style w:type="numbering" w:customStyle="1" w:styleId="WWNum9">
    <w:name w:val="WWNum9"/>
    <w:rsid w:val="00097D01"/>
    <w:pPr>
      <w:numPr>
        <w:numId w:val="7"/>
      </w:numPr>
    </w:pPr>
  </w:style>
  <w:style w:type="paragraph" w:styleId="Sraopastraipa">
    <w:name w:val="List Paragraph"/>
    <w:basedOn w:val="prastasis"/>
    <w:uiPriority w:val="34"/>
    <w:qFormat/>
    <w:rsid w:val="00097D01"/>
    <w:pPr>
      <w:ind w:left="720"/>
      <w:contextualSpacing/>
    </w:pPr>
  </w:style>
  <w:style w:type="paragraph" w:styleId="Antrats">
    <w:name w:val="header"/>
    <w:basedOn w:val="prastasis"/>
    <w:link w:val="AntratsDiagrama"/>
    <w:uiPriority w:val="99"/>
    <w:unhideWhenUsed/>
    <w:rsid w:val="00D44F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44FAA"/>
  </w:style>
  <w:style w:type="paragraph" w:styleId="Porat">
    <w:name w:val="footer"/>
    <w:basedOn w:val="prastasis"/>
    <w:link w:val="PoratDiagrama"/>
    <w:uiPriority w:val="99"/>
    <w:unhideWhenUsed/>
    <w:rsid w:val="00D44F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44FAA"/>
  </w:style>
  <w:style w:type="paragraph" w:customStyle="1" w:styleId="patvirtinta">
    <w:name w:val="patvirtinta"/>
    <w:basedOn w:val="prastasis"/>
    <w:rsid w:val="00784B64"/>
    <w:pPr>
      <w:autoSpaceDE w:val="0"/>
      <w:autoSpaceDN w:val="0"/>
      <w:spacing w:after="0" w:line="240" w:lineRule="auto"/>
      <w:ind w:left="5953"/>
    </w:pPr>
    <w:rPr>
      <w:rFonts w:ascii="TimesLT" w:eastAsia="Times New Roman" w:hAnsi="TimesLT"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75C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75CE8"/>
    <w:rPr>
      <w:b/>
      <w:bCs/>
    </w:rPr>
  </w:style>
  <w:style w:type="table" w:styleId="Lentelstinklelis">
    <w:name w:val="Table Grid"/>
    <w:basedOn w:val="prastojilentel"/>
    <w:uiPriority w:val="39"/>
    <w:rsid w:val="00BC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BC7E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BC7E56"/>
    <w:rPr>
      <w:rFonts w:asciiTheme="majorHAnsi" w:eastAsiaTheme="majorEastAsia" w:hAnsiTheme="majorHAnsi" w:cstheme="majorBidi"/>
      <w:color w:val="17365D" w:themeColor="text2" w:themeShade="BF"/>
      <w:spacing w:val="5"/>
      <w:kern w:val="28"/>
      <w:sz w:val="52"/>
      <w:szCs w:val="52"/>
    </w:rPr>
  </w:style>
  <w:style w:type="paragraph" w:styleId="Puslapioinaostekstas">
    <w:name w:val="footnote text"/>
    <w:basedOn w:val="prastasis"/>
    <w:link w:val="PuslapioinaostekstasDiagrama"/>
    <w:uiPriority w:val="99"/>
    <w:semiHidden/>
    <w:unhideWhenUsed/>
    <w:rsid w:val="00BC7E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C7E56"/>
    <w:rPr>
      <w:sz w:val="20"/>
      <w:szCs w:val="20"/>
    </w:rPr>
  </w:style>
  <w:style w:type="character" w:styleId="Puslapioinaosnuoroda">
    <w:name w:val="footnote reference"/>
    <w:basedOn w:val="Numatytasispastraiposriftas"/>
    <w:uiPriority w:val="99"/>
    <w:semiHidden/>
    <w:unhideWhenUsed/>
    <w:rsid w:val="00BC7E56"/>
    <w:rPr>
      <w:vertAlign w:val="superscript"/>
    </w:rPr>
  </w:style>
  <w:style w:type="numbering" w:customStyle="1" w:styleId="WWNum7">
    <w:name w:val="WWNum7"/>
    <w:rsid w:val="00097D01"/>
    <w:pPr>
      <w:numPr>
        <w:numId w:val="1"/>
      </w:numPr>
    </w:pPr>
  </w:style>
  <w:style w:type="numbering" w:customStyle="1" w:styleId="WWNum8">
    <w:name w:val="WWNum8"/>
    <w:rsid w:val="00097D01"/>
    <w:pPr>
      <w:numPr>
        <w:numId w:val="4"/>
      </w:numPr>
    </w:pPr>
  </w:style>
  <w:style w:type="numbering" w:customStyle="1" w:styleId="WWNum9">
    <w:name w:val="WWNum9"/>
    <w:rsid w:val="00097D01"/>
    <w:pPr>
      <w:numPr>
        <w:numId w:val="7"/>
      </w:numPr>
    </w:pPr>
  </w:style>
  <w:style w:type="paragraph" w:styleId="Sraopastraipa">
    <w:name w:val="List Paragraph"/>
    <w:basedOn w:val="prastasis"/>
    <w:uiPriority w:val="34"/>
    <w:qFormat/>
    <w:rsid w:val="00097D01"/>
    <w:pPr>
      <w:ind w:left="720"/>
      <w:contextualSpacing/>
    </w:pPr>
  </w:style>
  <w:style w:type="paragraph" w:styleId="Antrats">
    <w:name w:val="header"/>
    <w:basedOn w:val="prastasis"/>
    <w:link w:val="AntratsDiagrama"/>
    <w:uiPriority w:val="99"/>
    <w:unhideWhenUsed/>
    <w:rsid w:val="00D44F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44FAA"/>
  </w:style>
  <w:style w:type="paragraph" w:styleId="Porat">
    <w:name w:val="footer"/>
    <w:basedOn w:val="prastasis"/>
    <w:link w:val="PoratDiagrama"/>
    <w:uiPriority w:val="99"/>
    <w:unhideWhenUsed/>
    <w:rsid w:val="00D44F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44FAA"/>
  </w:style>
  <w:style w:type="paragraph" w:customStyle="1" w:styleId="patvirtinta">
    <w:name w:val="patvirtinta"/>
    <w:basedOn w:val="prastasis"/>
    <w:rsid w:val="00784B64"/>
    <w:pPr>
      <w:autoSpaceDE w:val="0"/>
      <w:autoSpaceDN w:val="0"/>
      <w:spacing w:after="0" w:line="240" w:lineRule="auto"/>
      <w:ind w:left="5953"/>
    </w:pPr>
    <w:rPr>
      <w:rFonts w:ascii="TimesLT" w:eastAsia="Times New Roman" w:hAnsi="TimesLT"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9736">
      <w:bodyDiv w:val="1"/>
      <w:marLeft w:val="0"/>
      <w:marRight w:val="0"/>
      <w:marTop w:val="0"/>
      <w:marBottom w:val="0"/>
      <w:divBdr>
        <w:top w:val="none" w:sz="0" w:space="0" w:color="auto"/>
        <w:left w:val="none" w:sz="0" w:space="0" w:color="auto"/>
        <w:bottom w:val="none" w:sz="0" w:space="0" w:color="auto"/>
        <w:right w:val="none" w:sz="0" w:space="0" w:color="auto"/>
      </w:divBdr>
    </w:div>
    <w:div w:id="381713765">
      <w:bodyDiv w:val="1"/>
      <w:marLeft w:val="0"/>
      <w:marRight w:val="0"/>
      <w:marTop w:val="0"/>
      <w:marBottom w:val="0"/>
      <w:divBdr>
        <w:top w:val="none" w:sz="0" w:space="0" w:color="auto"/>
        <w:left w:val="none" w:sz="0" w:space="0" w:color="auto"/>
        <w:bottom w:val="none" w:sz="0" w:space="0" w:color="auto"/>
        <w:right w:val="none" w:sz="0" w:space="0" w:color="auto"/>
      </w:divBdr>
    </w:div>
    <w:div w:id="716930020">
      <w:bodyDiv w:val="1"/>
      <w:marLeft w:val="0"/>
      <w:marRight w:val="0"/>
      <w:marTop w:val="0"/>
      <w:marBottom w:val="0"/>
      <w:divBdr>
        <w:top w:val="none" w:sz="0" w:space="0" w:color="auto"/>
        <w:left w:val="none" w:sz="0" w:space="0" w:color="auto"/>
        <w:bottom w:val="none" w:sz="0" w:space="0" w:color="auto"/>
        <w:right w:val="none" w:sz="0" w:space="0" w:color="auto"/>
      </w:divBdr>
    </w:div>
    <w:div w:id="991173835">
      <w:bodyDiv w:val="1"/>
      <w:marLeft w:val="0"/>
      <w:marRight w:val="0"/>
      <w:marTop w:val="0"/>
      <w:marBottom w:val="0"/>
      <w:divBdr>
        <w:top w:val="none" w:sz="0" w:space="0" w:color="auto"/>
        <w:left w:val="none" w:sz="0" w:space="0" w:color="auto"/>
        <w:bottom w:val="none" w:sz="0" w:space="0" w:color="auto"/>
        <w:right w:val="none" w:sz="0" w:space="0" w:color="auto"/>
      </w:divBdr>
    </w:div>
    <w:div w:id="2137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11960</Words>
  <Characters>6818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106</cp:lastModifiedBy>
  <cp:revision>6</cp:revision>
  <dcterms:created xsi:type="dcterms:W3CDTF">2017-09-04T15:13:00Z</dcterms:created>
  <dcterms:modified xsi:type="dcterms:W3CDTF">2017-09-05T06:44:00Z</dcterms:modified>
</cp:coreProperties>
</file>